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9D21FF" w:rsidP="00E01AF9">
      <w:pPr>
        <w:keepNext/>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CENTRAL SCHOOL</w:t>
      </w:r>
      <w:r w:rsidR="00D20DA2">
        <w:rPr>
          <w:rFonts w:ascii="Times New Roman" w:eastAsia="Times New Roman" w:hAnsi="Times New Roman" w:cs="Times New Roman"/>
          <w:b/>
          <w:bCs/>
          <w:color w:val="000000"/>
          <w:sz w:val="24"/>
          <w:szCs w:val="24"/>
        </w:rPr>
        <w:t xml:space="preserve"> DISTRICT</w:t>
      </w:r>
    </w:p>
    <w:p w:rsidR="00E01AF9" w:rsidRPr="00F203A0" w:rsidRDefault="009D21FF"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3A5ADD" w:rsidRDefault="003A5ADD" w:rsidP="00A16DD0">
      <w:pPr>
        <w:tabs>
          <w:tab w:val="left" w:pos="4755"/>
        </w:tabs>
        <w:spacing w:after="0" w:line="240" w:lineRule="auto"/>
        <w:rPr>
          <w:rFonts w:ascii="Times New Roman" w:eastAsia="Times New Roman" w:hAnsi="Times New Roman" w:cs="Times New Roman"/>
          <w:b/>
          <w:bCs/>
          <w:color w:val="000000"/>
          <w:sz w:val="24"/>
          <w:szCs w:val="24"/>
        </w:rPr>
      </w:pPr>
      <w:r w:rsidRPr="00A061A5">
        <w:rPr>
          <w:rFonts w:ascii="Times New Roman" w:eastAsia="Times New Roman" w:hAnsi="Times New Roman" w:cs="Times New Roman"/>
          <w:b/>
          <w:bCs/>
          <w:color w:val="000000"/>
          <w:sz w:val="24"/>
          <w:szCs w:val="24"/>
          <w:highlight w:val="green"/>
        </w:rPr>
        <w:t xml:space="preserve">NOTE – BOE Group Photo </w:t>
      </w:r>
      <w:r w:rsidR="00A061A5">
        <w:rPr>
          <w:rFonts w:ascii="Times New Roman" w:eastAsia="Times New Roman" w:hAnsi="Times New Roman" w:cs="Times New Roman"/>
          <w:b/>
          <w:bCs/>
          <w:color w:val="000000"/>
          <w:sz w:val="24"/>
          <w:szCs w:val="24"/>
          <w:highlight w:val="green"/>
        </w:rPr>
        <w:t>@ 5:59</w:t>
      </w:r>
      <w:r w:rsidR="00A061A5" w:rsidRPr="00A061A5">
        <w:rPr>
          <w:rFonts w:ascii="Times New Roman" w:eastAsia="Times New Roman" w:hAnsi="Times New Roman" w:cs="Times New Roman"/>
          <w:b/>
          <w:bCs/>
          <w:color w:val="000000"/>
          <w:sz w:val="24"/>
          <w:szCs w:val="24"/>
          <w:highlight w:val="green"/>
        </w:rPr>
        <w:t xml:space="preserve"> p.m.</w:t>
      </w:r>
    </w:p>
    <w:p w:rsidR="00A061A5" w:rsidRDefault="00A061A5" w:rsidP="00A16DD0">
      <w:pPr>
        <w:tabs>
          <w:tab w:val="left" w:pos="4755"/>
        </w:tabs>
        <w:spacing w:after="0" w:line="240" w:lineRule="auto"/>
        <w:rPr>
          <w:rFonts w:ascii="Times New Roman" w:eastAsia="Times New Roman" w:hAnsi="Times New Roman" w:cs="Times New Roman"/>
          <w:b/>
          <w:bCs/>
          <w:color w:val="000000"/>
          <w:sz w:val="24"/>
          <w:szCs w:val="24"/>
        </w:rPr>
      </w:pPr>
    </w:p>
    <w:p w:rsidR="00CD0F9E" w:rsidRDefault="00883813"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MARCH </w:t>
      </w:r>
      <w:r w:rsidR="00A9216C">
        <w:rPr>
          <w:rFonts w:ascii="Times New Roman" w:eastAsia="Times New Roman" w:hAnsi="Times New Roman" w:cs="Times New Roman"/>
          <w:b/>
          <w:bCs/>
          <w:color w:val="000000"/>
          <w:sz w:val="24"/>
          <w:szCs w:val="24"/>
        </w:rPr>
        <w:t>16</w:t>
      </w:r>
      <w:r w:rsidR="00220F65">
        <w:rPr>
          <w:rFonts w:ascii="Times New Roman" w:eastAsia="Times New Roman" w:hAnsi="Times New Roman" w:cs="Times New Roman"/>
          <w:b/>
          <w:bCs/>
          <w:color w:val="000000"/>
          <w:sz w:val="24"/>
          <w:szCs w:val="24"/>
        </w:rPr>
        <w:t>, 2016</w:t>
      </w:r>
      <w:r w:rsidR="007E1B62">
        <w:rPr>
          <w:rFonts w:ascii="Times New Roman" w:eastAsia="Times New Roman" w:hAnsi="Times New Roman" w:cs="Times New Roman"/>
          <w:b/>
          <w:bCs/>
          <w:color w:val="000000"/>
          <w:sz w:val="24"/>
          <w:szCs w:val="24"/>
        </w:rPr>
        <w:t xml:space="preserve"> –</w:t>
      </w:r>
      <w:r w:rsidR="00A5511C" w:rsidRPr="00A5511C">
        <w:rPr>
          <w:rFonts w:ascii="Times New Roman" w:eastAsia="Times New Roman" w:hAnsi="Times New Roman" w:cs="Times New Roman"/>
          <w:b/>
          <w:bCs/>
          <w:color w:val="000000"/>
          <w:sz w:val="24"/>
          <w:szCs w:val="24"/>
          <w:highlight w:val="yellow"/>
        </w:rPr>
        <w:t>6:</w:t>
      </w:r>
      <w:r w:rsidR="00A9216C">
        <w:rPr>
          <w:rFonts w:ascii="Times New Roman" w:eastAsia="Times New Roman" w:hAnsi="Times New Roman" w:cs="Times New Roman"/>
          <w:b/>
          <w:bCs/>
          <w:color w:val="000000"/>
          <w:sz w:val="24"/>
          <w:szCs w:val="24"/>
          <w:highlight w:val="yellow"/>
        </w:rPr>
        <w:t>0</w:t>
      </w:r>
      <w:r w:rsidR="00A5511C" w:rsidRPr="00A5511C">
        <w:rPr>
          <w:rFonts w:ascii="Times New Roman" w:eastAsia="Times New Roman" w:hAnsi="Times New Roman" w:cs="Times New Roman"/>
          <w:b/>
          <w:bCs/>
          <w:color w:val="000000"/>
          <w:sz w:val="24"/>
          <w:szCs w:val="24"/>
          <w:highlight w:val="yellow"/>
        </w:rPr>
        <w:t>0 p.m. –</w:t>
      </w:r>
      <w:r w:rsidR="00A9216C">
        <w:rPr>
          <w:rFonts w:ascii="Times New Roman" w:eastAsia="Times New Roman" w:hAnsi="Times New Roman" w:cs="Times New Roman"/>
          <w:b/>
          <w:bCs/>
          <w:color w:val="000000"/>
          <w:sz w:val="24"/>
          <w:szCs w:val="24"/>
          <w:highlight w:val="yellow"/>
        </w:rPr>
        <w:t xml:space="preserve"> </w:t>
      </w:r>
      <w:r w:rsidR="00A5511C" w:rsidRPr="00A5511C">
        <w:rPr>
          <w:rFonts w:ascii="Times New Roman" w:eastAsia="Times New Roman" w:hAnsi="Times New Roman" w:cs="Times New Roman"/>
          <w:b/>
          <w:bCs/>
          <w:color w:val="000000"/>
          <w:sz w:val="24"/>
          <w:szCs w:val="24"/>
          <w:highlight w:val="yellow"/>
        </w:rPr>
        <w:t>START TIME</w:t>
      </w:r>
    </w:p>
    <w:p w:rsidR="00E01AF9" w:rsidRPr="00517A5D" w:rsidRDefault="00E01AF9" w:rsidP="00E01AF9">
      <w:pPr>
        <w:spacing w:after="0" w:line="240" w:lineRule="auto"/>
        <w:rPr>
          <w:rFonts w:ascii="Times New Roman" w:eastAsia="Times New Roman" w:hAnsi="Times New Roman" w:cs="Times New Roman"/>
          <w:b/>
          <w:bCs/>
          <w:color w:val="000000"/>
          <w:sz w:val="24"/>
          <w:szCs w:val="24"/>
        </w:rPr>
      </w:pPr>
      <w:r w:rsidRPr="00517A5D">
        <w:rPr>
          <w:rFonts w:ascii="Times New Roman" w:eastAsia="Times New Roman" w:hAnsi="Times New Roman" w:cs="Times New Roman"/>
          <w:b/>
          <w:bCs/>
          <w:color w:val="000000"/>
          <w:sz w:val="24"/>
          <w:szCs w:val="24"/>
        </w:rPr>
        <w:t>Board of Education Room</w:t>
      </w:r>
    </w:p>
    <w:p w:rsidR="00E01AF9" w:rsidRDefault="00E01AF9" w:rsidP="0079534A">
      <w:pPr>
        <w:spacing w:after="240" w:line="240" w:lineRule="auto"/>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AGENDA</w:t>
      </w: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C75C17"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Call to Order –</w:t>
      </w:r>
      <w:r w:rsidR="00517A5D" w:rsidRPr="00BE3310">
        <w:rPr>
          <w:rFonts w:ascii="Times New Roman" w:eastAsia="Times New Roman" w:hAnsi="Times New Roman" w:cs="Times New Roman"/>
          <w:color w:val="000000"/>
          <w:sz w:val="24"/>
          <w:szCs w:val="24"/>
        </w:rPr>
        <w:t>6</w:t>
      </w:r>
      <w:r w:rsidR="00A5511C" w:rsidRPr="00BE3310">
        <w:rPr>
          <w:rFonts w:ascii="Times New Roman" w:eastAsia="Times New Roman" w:hAnsi="Times New Roman" w:cs="Times New Roman"/>
          <w:color w:val="000000"/>
          <w:sz w:val="24"/>
          <w:szCs w:val="24"/>
        </w:rPr>
        <w:t>:</w:t>
      </w:r>
      <w:r w:rsidR="00A9216C" w:rsidRPr="00BE3310">
        <w:rPr>
          <w:rFonts w:ascii="Times New Roman" w:eastAsia="Times New Roman" w:hAnsi="Times New Roman" w:cs="Times New Roman"/>
          <w:color w:val="000000"/>
          <w:sz w:val="24"/>
          <w:szCs w:val="24"/>
        </w:rPr>
        <w:t>0</w:t>
      </w:r>
      <w:r w:rsidR="005D43A7" w:rsidRPr="00BE3310">
        <w:rPr>
          <w:rFonts w:ascii="Times New Roman" w:eastAsia="Times New Roman" w:hAnsi="Times New Roman" w:cs="Times New Roman"/>
          <w:color w:val="000000"/>
          <w:sz w:val="24"/>
          <w:szCs w:val="24"/>
        </w:rPr>
        <w:t>0</w:t>
      </w:r>
      <w:r w:rsidR="005D43A7">
        <w:rPr>
          <w:rFonts w:ascii="Times New Roman" w:eastAsia="Times New Roman" w:hAnsi="Times New Roman" w:cs="Times New Roman"/>
          <w:color w:val="000000"/>
          <w:sz w:val="24"/>
          <w:szCs w:val="24"/>
        </w:rPr>
        <w:t xml:space="preserve"> </w:t>
      </w:r>
      <w:r w:rsidR="00E01AF9" w:rsidRPr="00F203A0">
        <w:rPr>
          <w:rFonts w:ascii="Times New Roman" w:eastAsia="Times New Roman" w:hAnsi="Times New Roman" w:cs="Times New Roman"/>
          <w:color w:val="000000"/>
          <w:sz w:val="24"/>
          <w:szCs w:val="24"/>
        </w:rPr>
        <w:t xml:space="preserve">Board of Education Room </w:t>
      </w:r>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Pr="009774A7" w:rsidRDefault="00D41F9F" w:rsidP="0079534A">
      <w:pPr>
        <w:spacing w:before="240" w:after="240" w:line="240" w:lineRule="auto"/>
        <w:jc w:val="center"/>
        <w:rPr>
          <w:rFonts w:ascii="Times New Roman" w:eastAsia="Times New Roman" w:hAnsi="Times New Roman" w:cs="Times New Roman"/>
          <w:color w:val="FFFFFF" w:themeColor="background1"/>
          <w:sz w:val="24"/>
          <w:szCs w:val="24"/>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F203A0" w:rsidRDefault="009774A7"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AE2130" w:rsidRDefault="009774A7"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r>
      <w:r w:rsidR="00AE2130">
        <w:rPr>
          <w:rFonts w:ascii="Times New Roman" w:eastAsia="Times New Roman" w:hAnsi="Times New Roman" w:cs="Times New Roman"/>
          <w:color w:val="000000"/>
          <w:sz w:val="24"/>
          <w:szCs w:val="24"/>
        </w:rPr>
        <w:t>Approve CSE Placement Recommendations</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F07D4A" w:rsidRPr="00F203A0" w:rsidRDefault="00AE2130" w:rsidP="00CE5BCE">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Approve Minutes for previous meeting held on </w:t>
      </w:r>
      <w:r w:rsidR="00A9216C">
        <w:rPr>
          <w:rFonts w:ascii="Times New Roman" w:eastAsia="Times New Roman" w:hAnsi="Times New Roman" w:cs="Times New Roman"/>
          <w:color w:val="000000"/>
          <w:sz w:val="24"/>
          <w:szCs w:val="24"/>
        </w:rPr>
        <w:t>March 2</w:t>
      </w:r>
      <w:r w:rsidR="007E1B62">
        <w:rPr>
          <w:rFonts w:ascii="Times New Roman" w:eastAsia="Times New Roman" w:hAnsi="Times New Roman" w:cs="Times New Roman"/>
          <w:color w:val="000000"/>
          <w:sz w:val="24"/>
          <w:szCs w:val="24"/>
        </w:rPr>
        <w:t>, 2016</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E01AF9" w:rsidRPr="00F203A0" w:rsidRDefault="00AE2130"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Calendar:</w:t>
      </w:r>
    </w:p>
    <w:p w:rsidR="0013561C" w:rsidRPr="00DC5014" w:rsidRDefault="009C76CA" w:rsidP="002C1916">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561C" w:rsidRPr="00DC5014">
        <w:rPr>
          <w:rFonts w:ascii="Times New Roman" w:eastAsia="Times New Roman" w:hAnsi="Times New Roman" w:cs="Times New Roman"/>
          <w:strike/>
          <w:sz w:val="24"/>
          <w:szCs w:val="24"/>
        </w:rPr>
        <w:t>March 23 – Budget Committee Meeting – 4:00 p.m.</w:t>
      </w:r>
    </w:p>
    <w:p w:rsidR="00F25D0D" w:rsidRDefault="00F25D0D" w:rsidP="0013561C">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23 – </w:t>
      </w:r>
      <w:r w:rsidR="006435A9">
        <w:rPr>
          <w:rFonts w:ascii="Times New Roman" w:eastAsia="Times New Roman" w:hAnsi="Times New Roman" w:cs="Times New Roman"/>
          <w:sz w:val="24"/>
          <w:szCs w:val="24"/>
        </w:rPr>
        <w:t>STEM</w:t>
      </w:r>
      <w:r>
        <w:rPr>
          <w:rFonts w:ascii="Times New Roman" w:eastAsia="Times New Roman" w:hAnsi="Times New Roman" w:cs="Times New Roman"/>
          <w:sz w:val="24"/>
          <w:szCs w:val="24"/>
        </w:rPr>
        <w:t xml:space="preserve"> Night – 6:30 – Intermediate School Gym</w:t>
      </w:r>
    </w:p>
    <w:p w:rsidR="00331445" w:rsidRDefault="00331445"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25 – Good Friday – No School</w:t>
      </w:r>
    </w:p>
    <w:p w:rsidR="00BE3310" w:rsidRDefault="00BE3310"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28 – No School (Change to calendar for unused snow day)</w:t>
      </w:r>
    </w:p>
    <w:p w:rsidR="007372B9" w:rsidRDefault="007372B9"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E3310">
        <w:rPr>
          <w:rFonts w:ascii="Times New Roman" w:eastAsia="Times New Roman" w:hAnsi="Times New Roman" w:cs="Times New Roman"/>
          <w:sz w:val="24"/>
          <w:szCs w:val="24"/>
        </w:rPr>
        <w:t>March 3</w:t>
      </w:r>
      <w:r w:rsidR="00E11AD7" w:rsidRPr="00BE3310">
        <w:rPr>
          <w:rFonts w:ascii="Times New Roman" w:eastAsia="Times New Roman" w:hAnsi="Times New Roman" w:cs="Times New Roman"/>
          <w:sz w:val="24"/>
          <w:szCs w:val="24"/>
        </w:rPr>
        <w:t>0</w:t>
      </w:r>
      <w:r w:rsidRPr="00BE3310">
        <w:rPr>
          <w:rFonts w:ascii="Times New Roman" w:eastAsia="Times New Roman" w:hAnsi="Times New Roman" w:cs="Times New Roman"/>
          <w:sz w:val="24"/>
          <w:szCs w:val="24"/>
        </w:rPr>
        <w:t xml:space="preserve"> – Special BOE </w:t>
      </w:r>
      <w:r w:rsidR="00BE3310" w:rsidRPr="00BE3310">
        <w:rPr>
          <w:rFonts w:ascii="Times New Roman" w:eastAsia="Times New Roman" w:hAnsi="Times New Roman" w:cs="Times New Roman"/>
          <w:sz w:val="24"/>
          <w:szCs w:val="24"/>
        </w:rPr>
        <w:t>Meeting</w:t>
      </w:r>
      <w:r w:rsidRPr="00BE3310">
        <w:rPr>
          <w:rFonts w:ascii="Times New Roman" w:eastAsia="Times New Roman" w:hAnsi="Times New Roman" w:cs="Times New Roman"/>
          <w:sz w:val="24"/>
          <w:szCs w:val="24"/>
        </w:rPr>
        <w:t xml:space="preserve"> –</w:t>
      </w:r>
      <w:r w:rsidR="0052604F" w:rsidRPr="00BE3310">
        <w:rPr>
          <w:rFonts w:ascii="Times New Roman" w:eastAsia="Times New Roman" w:hAnsi="Times New Roman" w:cs="Times New Roman"/>
          <w:sz w:val="24"/>
          <w:szCs w:val="24"/>
        </w:rPr>
        <w:t xml:space="preserve"> 6:30 p.m.</w:t>
      </w:r>
    </w:p>
    <w:p w:rsidR="0052604F" w:rsidRDefault="0052604F"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31 – Budget Cmte. 4:00 p.m.</w:t>
      </w:r>
    </w:p>
    <w:p w:rsidR="00331445" w:rsidRDefault="002D21A4"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March 3</w:t>
      </w:r>
      <w:r w:rsidR="00331445">
        <w:rPr>
          <w:rFonts w:ascii="Times New Roman" w:eastAsia="Times New Roman" w:hAnsi="Times New Roman" w:cs="Times New Roman"/>
          <w:sz w:val="24"/>
          <w:szCs w:val="24"/>
        </w:rPr>
        <w:t>1– Kindergarten Parent Information Night</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1-3 – Footlights Production</w:t>
      </w:r>
    </w:p>
    <w:p w:rsidR="00A9216C" w:rsidRDefault="00A921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6 – Board of Education Meeting – 6:00 p.m.</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5-7 ELA Testing Grades 3-8</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13-15 Math Testing Grades 3-8</w:t>
      </w:r>
    </w:p>
    <w:p w:rsidR="00F27BA3" w:rsidRDefault="00F27BA3"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18 – Board Member Election Petitions Due by 5:00 p.m.</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18 – Staff Development Day – No Students</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20 – Board of Education Meeting</w:t>
      </w:r>
      <w:r w:rsidR="00F27BA3">
        <w:rPr>
          <w:rFonts w:ascii="Times New Roman" w:eastAsia="Times New Roman" w:hAnsi="Times New Roman" w:cs="Times New Roman"/>
          <w:sz w:val="24"/>
          <w:szCs w:val="24"/>
        </w:rPr>
        <w:t xml:space="preserve"> &amp; BOCES Vote</w:t>
      </w:r>
      <w:r>
        <w:rPr>
          <w:rFonts w:ascii="Times New Roman" w:eastAsia="Times New Roman" w:hAnsi="Times New Roman" w:cs="Times New Roman"/>
          <w:sz w:val="24"/>
          <w:szCs w:val="24"/>
        </w:rPr>
        <w:t xml:space="preserve"> – 6:00 p.m.</w:t>
      </w:r>
    </w:p>
    <w:p w:rsidR="00EB636C" w:rsidRDefault="00EB636C" w:rsidP="002C19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April 25-29 – Spring Recess</w:t>
      </w:r>
    </w:p>
    <w:p w:rsidR="005D43A7" w:rsidRPr="00F203A0" w:rsidRDefault="005D43A7" w:rsidP="002C1916">
      <w:pPr>
        <w:spacing w:after="0" w:line="240" w:lineRule="auto"/>
        <w:rPr>
          <w:rFonts w:ascii="Times New Roman" w:eastAsia="Times New Roman" w:hAnsi="Times New Roman" w:cs="Times New Roman"/>
          <w:sz w:val="24"/>
          <w:szCs w:val="24"/>
        </w:rPr>
      </w:pPr>
    </w:p>
    <w:p w:rsidR="00512F44" w:rsidRPr="0079534A" w:rsidRDefault="00E01AF9" w:rsidP="0079534A">
      <w:pPr>
        <w:pStyle w:val="ListParagraph"/>
        <w:numPr>
          <w:ilvl w:val="0"/>
          <w:numId w:val="1"/>
        </w:numPr>
        <w:spacing w:after="120"/>
        <w:rPr>
          <w:rFonts w:ascii="Times New Roman" w:eastAsia="Times New Roman" w:hAnsi="Times New Roman" w:cs="Times New Roman"/>
          <w:color w:val="000000"/>
          <w:sz w:val="24"/>
          <w:szCs w:val="24"/>
        </w:rPr>
      </w:pPr>
      <w:r w:rsidRPr="0079534A">
        <w:rPr>
          <w:rFonts w:ascii="Times New Roman" w:eastAsia="Times New Roman" w:hAnsi="Times New Roman" w:cs="Times New Roman"/>
          <w:b/>
          <w:bCs/>
          <w:color w:val="000000"/>
          <w:sz w:val="24"/>
          <w:szCs w:val="24"/>
          <w:u w:val="single"/>
        </w:rPr>
        <w:t>PUBLIC COMMENT FROM THE FLOOR</w:t>
      </w:r>
      <w:r w:rsidRPr="0079534A">
        <w:rPr>
          <w:rFonts w:ascii="Times New Roman" w:eastAsia="Times New Roman" w:hAnsi="Times New Roman" w:cs="Times New Roman"/>
          <w:color w:val="000000"/>
          <w:sz w:val="24"/>
          <w:szCs w:val="24"/>
        </w:rPr>
        <w:t xml:space="preserve"> </w:t>
      </w:r>
    </w:p>
    <w:p w:rsidR="006B5597" w:rsidRDefault="00E2708F" w:rsidP="006B5597">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00AC4510">
        <w:rPr>
          <w:rFonts w:ascii="Times New Roman" w:eastAsia="Times New Roman" w:hAnsi="Times New Roman" w:cs="Times New Roman"/>
          <w:color w:val="000000"/>
          <w:sz w:val="24"/>
          <w:szCs w:val="24"/>
        </w:rPr>
        <w:t>peakers: R</w:t>
      </w:r>
      <w:r w:rsidR="00C04518">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C04518">
        <w:rPr>
          <w:rFonts w:ascii="Times New Roman" w:eastAsia="Times New Roman" w:hAnsi="Times New Roman" w:cs="Times New Roman"/>
          <w:color w:val="000000"/>
          <w:sz w:val="24"/>
          <w:szCs w:val="24"/>
        </w:rPr>
        <w:t>hand</w:t>
      </w:r>
      <w:r>
        <w:rPr>
          <w:rFonts w:ascii="Times New Roman" w:eastAsia="Times New Roman" w:hAnsi="Times New Roman" w:cs="Times New Roman"/>
          <w:color w:val="000000"/>
          <w:sz w:val="24"/>
          <w:szCs w:val="24"/>
        </w:rPr>
        <w:t xml:space="preserve"> to be recognized by the chair. Once recognized, please </w:t>
      </w:r>
      <w:r w:rsidR="00E01AF9"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00E01AF9"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6B5597" w:rsidRDefault="006B5597" w:rsidP="006B5597">
      <w:pPr>
        <w:spacing w:after="0" w:line="240" w:lineRule="auto"/>
        <w:ind w:left="1170"/>
        <w:rPr>
          <w:rFonts w:ascii="Times New Roman" w:eastAsia="Times New Roman" w:hAnsi="Times New Roman" w:cs="Times New Roman"/>
          <w:color w:val="000000"/>
          <w:sz w:val="24"/>
          <w:szCs w:val="24"/>
        </w:rPr>
      </w:pPr>
    </w:p>
    <w:p w:rsidR="009E3EA8" w:rsidRDefault="0079534A" w:rsidP="009E3EA8">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REPORTS</w:t>
      </w:r>
    </w:p>
    <w:p w:rsidR="009E3EA8" w:rsidRDefault="009E3EA8" w:rsidP="009E3EA8">
      <w:pPr>
        <w:pStyle w:val="ListParagraph"/>
        <w:spacing w:after="0" w:line="240" w:lineRule="auto"/>
        <w:ind w:left="1170"/>
        <w:rPr>
          <w:rFonts w:ascii="Times New Roman" w:eastAsia="Times New Roman" w:hAnsi="Times New Roman" w:cs="Times New Roman"/>
          <w:b/>
          <w:color w:val="000000"/>
          <w:sz w:val="24"/>
          <w:szCs w:val="24"/>
          <w:u w:val="single"/>
        </w:rPr>
      </w:pPr>
    </w:p>
    <w:p w:rsidR="003F1FD8" w:rsidRPr="0048068F" w:rsidRDefault="003F1FD8" w:rsidP="0048068F">
      <w:pPr>
        <w:pStyle w:val="ListParagraph"/>
        <w:spacing w:after="0" w:line="240" w:lineRule="auto"/>
        <w:ind w:left="1443"/>
        <w:rPr>
          <w:rFonts w:ascii="Times New Roman" w:eastAsia="Times New Roman" w:hAnsi="Times New Roman" w:cs="Times New Roman"/>
          <w:color w:val="000000"/>
        </w:rPr>
      </w:pPr>
    </w:p>
    <w:p w:rsidR="0079534A" w:rsidRDefault="0079534A"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BOARD COMMITTEE REPORTS</w:t>
      </w:r>
    </w:p>
    <w:p w:rsidR="00B539E0" w:rsidRDefault="00B539E0" w:rsidP="007E1B62">
      <w:pPr>
        <w:spacing w:after="0" w:line="240" w:lineRule="auto"/>
        <w:rPr>
          <w:rFonts w:ascii="Times New Roman" w:eastAsia="Times New Roman" w:hAnsi="Times New Roman" w:cs="Times New Roman"/>
          <w:b/>
          <w:color w:val="000000"/>
          <w:sz w:val="24"/>
          <w:szCs w:val="24"/>
          <w:u w:val="single"/>
        </w:rPr>
      </w:pPr>
    </w:p>
    <w:p w:rsidR="007E1B62" w:rsidRPr="007E1B62" w:rsidRDefault="007E1B62" w:rsidP="007E1B62">
      <w:pPr>
        <w:spacing w:after="0" w:line="240" w:lineRule="auto"/>
        <w:ind w:left="1170"/>
        <w:rPr>
          <w:rFonts w:ascii="Times New Roman" w:eastAsia="Times New Roman" w:hAnsi="Times New Roman" w:cs="Times New Roman"/>
          <w:color w:val="000000"/>
          <w:sz w:val="24"/>
          <w:szCs w:val="24"/>
        </w:rPr>
      </w:pPr>
    </w:p>
    <w:p w:rsidR="0079534A" w:rsidRDefault="0079534A" w:rsidP="008F4156">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TRANSPORTATION</w:t>
      </w:r>
    </w:p>
    <w:p w:rsidR="00B539E0" w:rsidRDefault="00B539E0" w:rsidP="00B539E0">
      <w:pPr>
        <w:pStyle w:val="ListParagraph"/>
        <w:spacing w:after="0" w:line="240" w:lineRule="auto"/>
        <w:ind w:left="1170"/>
        <w:rPr>
          <w:rFonts w:ascii="Times New Roman" w:eastAsia="Times New Roman" w:hAnsi="Times New Roman" w:cs="Times New Roman"/>
          <w:b/>
          <w:color w:val="000000"/>
          <w:sz w:val="24"/>
          <w:szCs w:val="24"/>
          <w:u w:val="single"/>
        </w:rPr>
      </w:pPr>
    </w:p>
    <w:p w:rsidR="005253D9" w:rsidRDefault="005253D9" w:rsidP="00B225AD">
      <w:pPr>
        <w:pStyle w:val="ListParagraph"/>
        <w:ind w:left="1170"/>
        <w:rPr>
          <w:rFonts w:ascii="Times New Roman" w:eastAsia="Times New Roman" w:hAnsi="Times New Roman" w:cs="Times New Roman"/>
          <w:bCs/>
          <w:sz w:val="24"/>
          <w:szCs w:val="24"/>
        </w:rPr>
      </w:pPr>
    </w:p>
    <w:p w:rsidR="00DD5324" w:rsidRPr="00B225AD" w:rsidRDefault="00DD5324" w:rsidP="00B225AD">
      <w:pPr>
        <w:pStyle w:val="ListParagraph"/>
        <w:ind w:left="1170"/>
        <w:rPr>
          <w:rFonts w:ascii="Times New Roman" w:eastAsia="Times New Roman" w:hAnsi="Times New Roman" w:cs="Times New Roman"/>
          <w:bCs/>
          <w:sz w:val="24"/>
          <w:szCs w:val="24"/>
        </w:rPr>
      </w:pPr>
    </w:p>
    <w:p w:rsidR="00E01AF9" w:rsidRPr="00D077A7" w:rsidRDefault="00E01AF9" w:rsidP="001406E7">
      <w:pPr>
        <w:pStyle w:val="ListParagraph"/>
        <w:numPr>
          <w:ilvl w:val="0"/>
          <w:numId w:val="1"/>
        </w:numPr>
        <w:spacing w:after="120" w:line="240" w:lineRule="auto"/>
        <w:ind w:left="1166"/>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bCs/>
          <w:sz w:val="24"/>
          <w:szCs w:val="24"/>
          <w:u w:val="single"/>
        </w:rPr>
        <w:t xml:space="preserve">EDUCATION </w:t>
      </w:r>
      <w:r w:rsidR="0096003D" w:rsidRPr="00F203A0">
        <w:rPr>
          <w:rFonts w:ascii="Times New Roman" w:eastAsia="Times New Roman" w:hAnsi="Times New Roman" w:cs="Times New Roman"/>
          <w:b/>
          <w:bCs/>
          <w:color w:val="000000"/>
          <w:sz w:val="24"/>
          <w:szCs w:val="24"/>
          <w:u w:val="single"/>
        </w:rPr>
        <w:t>&amp;</w:t>
      </w:r>
      <w:r w:rsidRPr="0079534A">
        <w:rPr>
          <w:rFonts w:ascii="Times New Roman" w:eastAsia="Times New Roman" w:hAnsi="Times New Roman" w:cs="Times New Roman"/>
          <w:b/>
          <w:bCs/>
          <w:sz w:val="24"/>
          <w:szCs w:val="24"/>
          <w:u w:val="single"/>
        </w:rPr>
        <w:t xml:space="preserve"> PERSONNEL</w:t>
      </w:r>
    </w:p>
    <w:p w:rsidR="00E01AF9" w:rsidRPr="0079534A" w:rsidRDefault="00E01AF9" w:rsidP="002B748D">
      <w:pPr>
        <w:spacing w:after="0" w:line="240" w:lineRule="auto"/>
        <w:ind w:firstLine="720"/>
        <w:rPr>
          <w:rFonts w:ascii="Times New Roman" w:eastAsia="Times New Roman" w:hAnsi="Times New Roman" w:cs="Times New Roman"/>
          <w:sz w:val="24"/>
          <w:szCs w:val="24"/>
        </w:rPr>
      </w:pPr>
      <w:r w:rsidRPr="0079534A">
        <w:rPr>
          <w:rFonts w:ascii="Times New Roman" w:eastAsia="Times New Roman" w:hAnsi="Times New Roman" w:cs="Times New Roman"/>
          <w:sz w:val="24"/>
          <w:szCs w:val="24"/>
        </w:rPr>
        <w:t>The Superintendent of Schools recommends the following board action:</w:t>
      </w:r>
      <w:r w:rsidR="00D44D35" w:rsidRPr="00D44D35">
        <w:rPr>
          <w:rFonts w:ascii="Times New Roman" w:eastAsia="Times New Roman" w:hAnsi="Times New Roman" w:cs="Times New Roman"/>
          <w:b/>
          <w:color w:val="000000"/>
          <w:sz w:val="24"/>
          <w:szCs w:val="24"/>
          <w:vertAlign w:val="superscript"/>
        </w:rPr>
        <w:t xml:space="preserve"> </w:t>
      </w:r>
      <w:r w:rsidR="00D44D35" w:rsidRPr="00512F44">
        <w:rPr>
          <w:rFonts w:ascii="Times New Roman" w:eastAsia="Times New Roman" w:hAnsi="Times New Roman" w:cs="Times New Roman"/>
          <w:b/>
          <w:color w:val="000000"/>
          <w:sz w:val="24"/>
          <w:szCs w:val="24"/>
          <w:vertAlign w:val="superscript"/>
        </w:rPr>
        <w:t>(CA)</w:t>
      </w:r>
    </w:p>
    <w:p w:rsidR="00833679" w:rsidRPr="00833679" w:rsidRDefault="00813399" w:rsidP="00BA6B0C">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7D5F" w:rsidRPr="00E17D5F" w:rsidRDefault="00A9216C"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w:t>
      </w:r>
      <w:r w:rsidR="00EB636C">
        <w:rPr>
          <w:rFonts w:ascii="Times New Roman" w:eastAsia="Times New Roman" w:hAnsi="Times New Roman" w:cs="Times New Roman"/>
          <w:sz w:val="24"/>
          <w:szCs w:val="24"/>
        </w:rPr>
        <w:t xml:space="preserve">2015/2016 </w:t>
      </w:r>
      <w:r>
        <w:rPr>
          <w:rFonts w:ascii="Times New Roman" w:eastAsia="Times New Roman" w:hAnsi="Times New Roman" w:cs="Times New Roman"/>
          <w:sz w:val="24"/>
          <w:szCs w:val="24"/>
        </w:rPr>
        <w:t>Academic Calendar</w:t>
      </w:r>
      <w:r w:rsidR="00E17D5F">
        <w:rPr>
          <w:rFonts w:ascii="Times New Roman" w:eastAsia="Times New Roman" w:hAnsi="Times New Roman" w:cs="Times New Roman"/>
          <w:sz w:val="24"/>
          <w:szCs w:val="24"/>
        </w:rPr>
        <w:t xml:space="preserve"> </w:t>
      </w:r>
    </w:p>
    <w:p w:rsidR="00E17D5F" w:rsidRPr="00E17D5F" w:rsidRDefault="00A9216C" w:rsidP="00E17D5F">
      <w:pPr>
        <w:pStyle w:val="ListParagraph"/>
        <w:ind w:left="1800"/>
        <w:rPr>
          <w:rFonts w:ascii="Times New Roman" w:hAnsi="Times New Roman" w:cs="Times New Roman"/>
          <w:sz w:val="24"/>
          <w:szCs w:val="24"/>
        </w:rPr>
      </w:pPr>
      <w:r>
        <w:rPr>
          <w:rFonts w:ascii="Times New Roman" w:hAnsi="Times New Roman" w:cs="Times New Roman"/>
          <w:sz w:val="24"/>
          <w:szCs w:val="24"/>
        </w:rPr>
        <w:t>March 28, 2016 – Change from regular school day to NO SCHOOL</w:t>
      </w:r>
      <w:r w:rsidR="00C70C42">
        <w:rPr>
          <w:rFonts w:ascii="Times New Roman" w:hAnsi="Times New Roman" w:cs="Times New Roman"/>
          <w:sz w:val="24"/>
          <w:szCs w:val="24"/>
        </w:rPr>
        <w:t xml:space="preserve"> due to unused weather-related days.</w:t>
      </w:r>
    </w:p>
    <w:p w:rsidR="00E17D5F" w:rsidRDefault="00E17D5F" w:rsidP="00E17D5F">
      <w:pPr>
        <w:pStyle w:val="ListParagraph"/>
        <w:tabs>
          <w:tab w:val="left" w:pos="1440"/>
        </w:tabs>
        <w:spacing w:after="0" w:line="240" w:lineRule="auto"/>
        <w:ind w:left="1800"/>
        <w:rPr>
          <w:rFonts w:ascii="Times New Roman" w:eastAsia="Times New Roman" w:hAnsi="Times New Roman" w:cs="Times New Roman"/>
          <w:sz w:val="24"/>
          <w:szCs w:val="24"/>
        </w:rPr>
      </w:pPr>
    </w:p>
    <w:p w:rsidR="00CA1882" w:rsidRDefault="00D44D35" w:rsidP="00D44D35">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Non-In</w:t>
      </w:r>
      <w:r w:rsidR="0052604F">
        <w:rPr>
          <w:rFonts w:ascii="Times New Roman" w:eastAsia="Times New Roman" w:hAnsi="Times New Roman" w:cs="Times New Roman"/>
          <w:sz w:val="24"/>
          <w:szCs w:val="24"/>
        </w:rPr>
        <w:t>structional Sick Bank Request(s)</w:t>
      </w:r>
    </w:p>
    <w:p w:rsidR="00D44D35" w:rsidRDefault="00D44D35" w:rsidP="00CA1882">
      <w:pPr>
        <w:tabs>
          <w:tab w:val="left" w:pos="1440"/>
        </w:tabs>
        <w:spacing w:after="0" w:line="240" w:lineRule="auto"/>
        <w:ind w:left="1800"/>
        <w:rPr>
          <w:rFonts w:ascii="Times New Roman" w:eastAsia="Times New Roman" w:hAnsi="Times New Roman" w:cs="Times New Roman"/>
          <w:sz w:val="24"/>
          <w:szCs w:val="24"/>
        </w:rPr>
      </w:pPr>
      <w:r w:rsidRPr="00CA1882">
        <w:rPr>
          <w:rFonts w:ascii="Times New Roman" w:eastAsia="Times New Roman" w:hAnsi="Times New Roman" w:cs="Times New Roman"/>
          <w:sz w:val="24"/>
          <w:szCs w:val="24"/>
        </w:rPr>
        <w:t>Nancy Clinton, Bus Monitor</w:t>
      </w:r>
      <w:r w:rsidR="00CA188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D44D35">
        <w:rPr>
          <w:rFonts w:ascii="Times New Roman" w:eastAsia="Times New Roman" w:hAnsi="Times New Roman" w:cs="Times New Roman"/>
          <w:sz w:val="24"/>
          <w:szCs w:val="24"/>
        </w:rPr>
        <w:t>0 Days covering March 10 through April 8, 2016</w:t>
      </w:r>
    </w:p>
    <w:p w:rsidR="00CA1882" w:rsidRDefault="00CA1882" w:rsidP="00CA1882">
      <w:pPr>
        <w:tabs>
          <w:tab w:val="left" w:pos="1440"/>
        </w:tabs>
        <w:spacing w:after="0" w:line="240" w:lineRule="auto"/>
        <w:ind w:left="1800"/>
        <w:rPr>
          <w:rFonts w:ascii="Times New Roman" w:eastAsia="Times New Roman" w:hAnsi="Times New Roman" w:cs="Times New Roman"/>
          <w:sz w:val="24"/>
          <w:szCs w:val="24"/>
        </w:rPr>
      </w:pPr>
    </w:p>
    <w:p w:rsidR="00CA1882" w:rsidRPr="00D44D35" w:rsidRDefault="00CA1882" w:rsidP="00CA1882">
      <w:pPr>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Penny Furman, Bus Driver – 16.5 Days covering March 7 through ½ day March 31, 2016 (maximum allowable withdrawal has been reached)</w:t>
      </w:r>
    </w:p>
    <w:p w:rsidR="00D44D35" w:rsidRDefault="00D44D35" w:rsidP="00D44D35">
      <w:pPr>
        <w:pStyle w:val="ListParagraph"/>
        <w:tabs>
          <w:tab w:val="left" w:pos="1440"/>
        </w:tabs>
        <w:spacing w:after="0" w:line="240" w:lineRule="auto"/>
        <w:ind w:left="1800"/>
        <w:rPr>
          <w:rFonts w:ascii="Times New Roman" w:eastAsia="Times New Roman" w:hAnsi="Times New Roman" w:cs="Times New Roman"/>
          <w:sz w:val="24"/>
          <w:szCs w:val="24"/>
        </w:rPr>
      </w:pPr>
    </w:p>
    <w:p w:rsidR="002C572C" w:rsidRDefault="002C572C"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Resignation(s)</w:t>
      </w:r>
    </w:p>
    <w:p w:rsidR="002C572C" w:rsidRPr="00CA1882" w:rsidRDefault="002C572C" w:rsidP="002C572C">
      <w:pPr>
        <w:tabs>
          <w:tab w:val="left" w:pos="1440"/>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A1882">
        <w:rPr>
          <w:rFonts w:ascii="Times New Roman" w:eastAsia="Times New Roman" w:hAnsi="Times New Roman" w:cs="Times New Roman"/>
          <w:strike/>
          <w:sz w:val="24"/>
          <w:szCs w:val="24"/>
        </w:rPr>
        <w:t xml:space="preserve">Michael Platta – </w:t>
      </w:r>
      <w:r w:rsidR="00FA03D9" w:rsidRPr="00CA1882">
        <w:rPr>
          <w:rFonts w:ascii="Times New Roman" w:eastAsia="Times New Roman" w:hAnsi="Times New Roman" w:cs="Times New Roman"/>
          <w:strike/>
          <w:sz w:val="24"/>
          <w:szCs w:val="24"/>
        </w:rPr>
        <w:t>Licensed Teaching Asst</w:t>
      </w:r>
      <w:r w:rsidRPr="00CA1882">
        <w:rPr>
          <w:rFonts w:ascii="Times New Roman" w:eastAsia="Times New Roman" w:hAnsi="Times New Roman" w:cs="Times New Roman"/>
          <w:strike/>
          <w:sz w:val="24"/>
          <w:szCs w:val="24"/>
        </w:rPr>
        <w:t xml:space="preserve">. / Coach – Effective April </w:t>
      </w:r>
      <w:r w:rsidR="008A3443" w:rsidRPr="00CA1882">
        <w:rPr>
          <w:rFonts w:ascii="Times New Roman" w:eastAsia="Times New Roman" w:hAnsi="Times New Roman" w:cs="Times New Roman"/>
          <w:strike/>
          <w:sz w:val="24"/>
          <w:szCs w:val="24"/>
        </w:rPr>
        <w:t>6,</w:t>
      </w:r>
      <w:r w:rsidR="008A3443">
        <w:rPr>
          <w:rFonts w:ascii="Times New Roman" w:eastAsia="Times New Roman" w:hAnsi="Times New Roman" w:cs="Times New Roman"/>
          <w:sz w:val="24"/>
          <w:szCs w:val="24"/>
        </w:rPr>
        <w:t xml:space="preserve"> 2016</w:t>
      </w:r>
      <w:r w:rsidR="00CA1882">
        <w:rPr>
          <w:rFonts w:ascii="Times New Roman" w:eastAsia="Times New Roman" w:hAnsi="Times New Roman" w:cs="Times New Roman"/>
          <w:sz w:val="24"/>
          <w:szCs w:val="24"/>
        </w:rPr>
        <w:t xml:space="preserve"> – </w:t>
      </w:r>
      <w:r w:rsidR="00CA1882">
        <w:rPr>
          <w:rFonts w:ascii="Times New Roman" w:eastAsia="Times New Roman" w:hAnsi="Times New Roman" w:cs="Times New Roman"/>
          <w:b/>
          <w:i/>
          <w:sz w:val="24"/>
          <w:szCs w:val="24"/>
        </w:rPr>
        <w:t>Rescinded 3/16/16</w:t>
      </w:r>
    </w:p>
    <w:p w:rsidR="008A3443" w:rsidRPr="002C572C" w:rsidRDefault="008A3443" w:rsidP="002C572C">
      <w:pPr>
        <w:tabs>
          <w:tab w:val="left" w:pos="1440"/>
        </w:tabs>
        <w:spacing w:after="0" w:line="240" w:lineRule="auto"/>
        <w:ind w:left="1080"/>
        <w:rPr>
          <w:rFonts w:ascii="Times New Roman" w:eastAsia="Times New Roman" w:hAnsi="Times New Roman" w:cs="Times New Roman"/>
          <w:sz w:val="24"/>
          <w:szCs w:val="24"/>
        </w:rPr>
      </w:pPr>
    </w:p>
    <w:p w:rsidR="00423032" w:rsidRPr="00B751D9" w:rsidRDefault="00597630" w:rsidP="00DF2C7A">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13399" w:rsidRPr="00D65A1E">
        <w:rPr>
          <w:rFonts w:ascii="Times New Roman" w:eastAsia="Times New Roman" w:hAnsi="Times New Roman" w:cs="Times New Roman"/>
          <w:sz w:val="24"/>
          <w:szCs w:val="24"/>
        </w:rPr>
        <w:t>ppointment(s)</w:t>
      </w:r>
    </w:p>
    <w:p w:rsidR="00BC0680" w:rsidRDefault="00BC0680"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BC0680" w:rsidRDefault="00BC0680"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Regular</w:t>
      </w:r>
    </w:p>
    <w:p w:rsidR="007A6510" w:rsidRDefault="007A6510"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2C572C" w:rsidRDefault="0052604F"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 - </w:t>
      </w:r>
      <w:r w:rsidR="002C572C">
        <w:rPr>
          <w:rFonts w:ascii="Times New Roman" w:eastAsia="Times New Roman" w:hAnsi="Times New Roman" w:cs="Times New Roman"/>
          <w:sz w:val="24"/>
          <w:szCs w:val="24"/>
        </w:rPr>
        <w:t xml:space="preserve">Special Education Teacher </w:t>
      </w:r>
      <w:r w:rsidR="008A3443">
        <w:rPr>
          <w:rFonts w:ascii="Times New Roman" w:eastAsia="Times New Roman" w:hAnsi="Times New Roman" w:cs="Times New Roman"/>
          <w:sz w:val="24"/>
          <w:szCs w:val="24"/>
        </w:rPr>
        <w:t>–</w:t>
      </w:r>
      <w:r w:rsidR="002C572C">
        <w:rPr>
          <w:rFonts w:ascii="Times New Roman" w:eastAsia="Times New Roman" w:hAnsi="Times New Roman" w:cs="Times New Roman"/>
          <w:sz w:val="24"/>
          <w:szCs w:val="24"/>
        </w:rPr>
        <w:t xml:space="preserve"> </w:t>
      </w:r>
      <w:r w:rsidR="00D44D35">
        <w:rPr>
          <w:rFonts w:ascii="Times New Roman" w:eastAsia="Times New Roman" w:hAnsi="Times New Roman" w:cs="Times New Roman"/>
          <w:sz w:val="24"/>
          <w:szCs w:val="24"/>
        </w:rPr>
        <w:t>Erica Melly</w:t>
      </w:r>
    </w:p>
    <w:p w:rsidR="008A3443" w:rsidRDefault="008A3443" w:rsidP="00FA03D9">
      <w:pPr>
        <w:spacing w:before="100" w:after="100"/>
        <w:ind w:left="1440" w:right="187"/>
        <w:contextualSpacing/>
        <w:rPr>
          <w:rFonts w:ascii="Arial" w:hAnsi="Arial" w:cs="Arial"/>
          <w:b/>
          <w:iCs/>
          <w:sz w:val="20"/>
          <w:szCs w:val="20"/>
        </w:rPr>
      </w:pPr>
      <w:r>
        <w:rPr>
          <w:rFonts w:ascii="Arial" w:hAnsi="Arial" w:cs="Arial"/>
          <w:b/>
          <w:i/>
          <w:iCs/>
          <w:sz w:val="20"/>
          <w:szCs w:val="20"/>
          <w:u w:val="single"/>
        </w:rPr>
        <w:t>**</w:t>
      </w:r>
      <w:r w:rsidRPr="007600A3">
        <w:rPr>
          <w:rFonts w:ascii="Arial" w:hAnsi="Arial" w:cs="Arial"/>
          <w:b/>
          <w:i/>
          <w:iCs/>
          <w:sz w:val="20"/>
          <w:szCs w:val="20"/>
          <w:u w:val="single"/>
        </w:rPr>
        <w:t>Three Year Probationary Appointments</w:t>
      </w:r>
      <w:r>
        <w:rPr>
          <w:rFonts w:ascii="Arial" w:hAnsi="Arial" w:cs="Arial"/>
          <w:b/>
          <w:i/>
          <w:iCs/>
          <w:sz w:val="20"/>
          <w:szCs w:val="20"/>
        </w:rPr>
        <w:t xml:space="preserve"> – This expiration date is tentative and conditional only. In order to be granted tenure the teacher must receive composite or overall annual professional performance review ratings pursuant to Section 3012-c and/or 3012-d of the Education Law of either effective or highly effective to the extent required by the applicable provisions of the Education Law, the Rules of the Board of Regents and the Regulations of the commissioner of Education, and if the teacher receives an ineffective composite or overall rating in the final year of the probationary period the teacher shall not be eligible for tenure at that time.</w:t>
      </w:r>
    </w:p>
    <w:p w:rsidR="00FA03D9" w:rsidRPr="00FA03D9" w:rsidRDefault="00FA03D9" w:rsidP="00FA03D9">
      <w:pPr>
        <w:spacing w:before="100" w:after="100"/>
        <w:ind w:left="1440" w:right="187"/>
        <w:contextualSpacing/>
        <w:rPr>
          <w:rFonts w:ascii="Arial" w:hAnsi="Arial" w:cs="Arial"/>
          <w:b/>
          <w:iCs/>
          <w:sz w:val="20"/>
          <w:szCs w:val="20"/>
        </w:rPr>
      </w:pPr>
    </w:p>
    <w:p w:rsidR="008A3443" w:rsidRDefault="008A3443" w:rsidP="008A3443">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Upon the recommendation of the Superintendent, </w:t>
      </w:r>
      <w:r>
        <w:rPr>
          <w:rFonts w:ascii="Times New Roman" w:eastAsia="Times New Roman" w:hAnsi="Times New Roman" w:cs="Times New Roman"/>
          <w:b/>
          <w:sz w:val="24"/>
          <w:szCs w:val="24"/>
        </w:rPr>
        <w:t>Erica Melly,</w:t>
      </w:r>
      <w:r>
        <w:rPr>
          <w:rFonts w:ascii="Times New Roman" w:eastAsia="Times New Roman" w:hAnsi="Times New Roman" w:cs="Times New Roman"/>
          <w:sz w:val="24"/>
          <w:szCs w:val="24"/>
        </w:rPr>
        <w:t xml:space="preserve"> who holds permanent certification in Students with Disabilities 1-6 is hereby appointed to a probationary position in the Special Education tenure area for a probationary period commencing on</w:t>
      </w:r>
      <w:r w:rsidR="00FA03D9">
        <w:rPr>
          <w:rFonts w:ascii="Times New Roman" w:eastAsia="Times New Roman" w:hAnsi="Times New Roman" w:cs="Times New Roman"/>
          <w:sz w:val="24"/>
          <w:szCs w:val="24"/>
        </w:rPr>
        <w:t xml:space="preserve"> or near April 18, </w:t>
      </w:r>
      <w:r>
        <w:rPr>
          <w:rFonts w:ascii="Times New Roman" w:eastAsia="Times New Roman" w:hAnsi="Times New Roman" w:cs="Times New Roman"/>
          <w:sz w:val="24"/>
          <w:szCs w:val="24"/>
        </w:rPr>
        <w:t xml:space="preserve">2016 and ending on </w:t>
      </w:r>
      <w:r w:rsidR="00FA03D9">
        <w:rPr>
          <w:rFonts w:ascii="Times New Roman" w:eastAsia="Times New Roman" w:hAnsi="Times New Roman" w:cs="Times New Roman"/>
          <w:sz w:val="24"/>
          <w:szCs w:val="24"/>
        </w:rPr>
        <w:t xml:space="preserve">or near April 17, </w:t>
      </w:r>
      <w:r>
        <w:rPr>
          <w:rFonts w:ascii="Times New Roman" w:eastAsia="Times New Roman" w:hAnsi="Times New Roman" w:cs="Times New Roman"/>
          <w:sz w:val="24"/>
          <w:szCs w:val="24"/>
        </w:rPr>
        <w:t>2019*** providing Erica Melly earns at least three years of composite ratings of effective or highly effective, and does not earn a developing or ineffective composite rating in his/her final year of probation. Erica Melly is credited with one year for prior tenured service.</w:t>
      </w:r>
    </w:p>
    <w:p w:rsidR="008A3443" w:rsidRDefault="008A3443"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8A3443" w:rsidRDefault="008A3443"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7A6510" w:rsidRDefault="0052604F"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 - </w:t>
      </w:r>
      <w:r w:rsidR="007A6510">
        <w:rPr>
          <w:rFonts w:ascii="Times New Roman" w:eastAsia="Times New Roman" w:hAnsi="Times New Roman" w:cs="Times New Roman"/>
          <w:sz w:val="24"/>
          <w:szCs w:val="24"/>
        </w:rPr>
        <w:t>School Bus Driver – Tracy Ferg</w:t>
      </w:r>
      <w:r w:rsidR="00A226B9">
        <w:rPr>
          <w:rFonts w:ascii="Times New Roman" w:eastAsia="Times New Roman" w:hAnsi="Times New Roman" w:cs="Times New Roman"/>
          <w:sz w:val="24"/>
          <w:szCs w:val="24"/>
        </w:rPr>
        <w:t>er</w:t>
      </w:r>
      <w:r w:rsidR="007A6510">
        <w:rPr>
          <w:rFonts w:ascii="Times New Roman" w:eastAsia="Times New Roman" w:hAnsi="Times New Roman" w:cs="Times New Roman"/>
          <w:sz w:val="24"/>
          <w:szCs w:val="24"/>
        </w:rPr>
        <w:t>son - Effective March 17, 2016 for a one-year probationary period ending March 16, 2017</w:t>
      </w:r>
    </w:p>
    <w:p w:rsidR="007A6510" w:rsidRPr="002C572C" w:rsidRDefault="007A6510"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EB636C" w:rsidRDefault="00EB636C"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Substitute</w:t>
      </w:r>
      <w:r w:rsidR="00FF6B61">
        <w:rPr>
          <w:rFonts w:ascii="Times New Roman" w:eastAsia="Times New Roman" w:hAnsi="Times New Roman" w:cs="Times New Roman"/>
          <w:sz w:val="24"/>
          <w:szCs w:val="24"/>
          <w:u w:val="single"/>
        </w:rPr>
        <w:t xml:space="preserve"> Effective March 17, 2016</w:t>
      </w:r>
    </w:p>
    <w:p w:rsidR="00EB636C" w:rsidRDefault="00EB636C"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w:t>
      </w:r>
      <w:r w:rsidR="002A2255">
        <w:rPr>
          <w:rFonts w:ascii="Times New Roman" w:eastAsia="Times New Roman" w:hAnsi="Times New Roman" w:cs="Times New Roman"/>
          <w:sz w:val="24"/>
          <w:szCs w:val="24"/>
        </w:rPr>
        <w:t xml:space="preserve">Approved </w:t>
      </w:r>
      <w:r>
        <w:rPr>
          <w:rFonts w:ascii="Times New Roman" w:eastAsia="Times New Roman" w:hAnsi="Times New Roman" w:cs="Times New Roman"/>
          <w:sz w:val="24"/>
          <w:szCs w:val="24"/>
        </w:rPr>
        <w:t xml:space="preserve">Substitute </w:t>
      </w:r>
      <w:r w:rsidR="002A2255">
        <w:rPr>
          <w:rFonts w:ascii="Times New Roman" w:eastAsia="Times New Roman" w:hAnsi="Times New Roman" w:cs="Times New Roman"/>
          <w:sz w:val="24"/>
          <w:szCs w:val="24"/>
        </w:rPr>
        <w:t xml:space="preserve">Roster </w:t>
      </w:r>
      <w:r>
        <w:rPr>
          <w:rFonts w:ascii="Times New Roman" w:eastAsia="Times New Roman" w:hAnsi="Times New Roman" w:cs="Times New Roman"/>
          <w:sz w:val="24"/>
          <w:szCs w:val="24"/>
        </w:rPr>
        <w:t xml:space="preserve">– Melissa Price – </w:t>
      </w:r>
      <w:r w:rsidR="002A2255">
        <w:rPr>
          <w:rFonts w:ascii="Times New Roman" w:eastAsia="Times New Roman" w:hAnsi="Times New Roman" w:cs="Times New Roman"/>
          <w:sz w:val="24"/>
          <w:szCs w:val="24"/>
        </w:rPr>
        <w:t>(</w:t>
      </w:r>
      <w:r>
        <w:rPr>
          <w:rFonts w:ascii="Times New Roman" w:eastAsia="Times New Roman" w:hAnsi="Times New Roman" w:cs="Times New Roman"/>
          <w:sz w:val="24"/>
          <w:szCs w:val="24"/>
        </w:rPr>
        <w:t>Approved substitute teacher K-6</w:t>
      </w:r>
      <w:r w:rsidR="002A2255">
        <w:rPr>
          <w:rFonts w:ascii="Times New Roman" w:eastAsia="Times New Roman" w:hAnsi="Times New Roman" w:cs="Times New Roman"/>
          <w:sz w:val="24"/>
          <w:szCs w:val="24"/>
        </w:rPr>
        <w:t>) Expand approval to include 7-12</w:t>
      </w:r>
    </w:p>
    <w:p w:rsidR="002A2255" w:rsidRDefault="002A2255"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2A2255" w:rsidRDefault="002A2255"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Modify Approved Substitute Roster – Patsy Thatcher – (Approved substitute aide) Expand approval to include substitute bus monitor and substitute cafeteria worker.</w:t>
      </w:r>
    </w:p>
    <w:p w:rsidR="002A2255" w:rsidRDefault="002A2255"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0013A" w:rsidRDefault="0080013A"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p>
    <w:p w:rsidR="008A3443" w:rsidRPr="00984F18" w:rsidRDefault="008A3443" w:rsidP="00B751D9">
      <w:pPr>
        <w:pStyle w:val="ListParagraph"/>
        <w:tabs>
          <w:tab w:val="left" w:pos="1440"/>
        </w:tabs>
        <w:spacing w:after="0" w:line="240" w:lineRule="auto"/>
        <w:ind w:left="1440"/>
        <w:rPr>
          <w:rFonts w:ascii="Times New Roman" w:eastAsia="Times New Roman" w:hAnsi="Times New Roman" w:cs="Times New Roman"/>
          <w:sz w:val="24"/>
          <w:szCs w:val="24"/>
          <w:u w:val="single"/>
        </w:rPr>
      </w:pPr>
      <w:r w:rsidRPr="00984F18">
        <w:rPr>
          <w:rFonts w:ascii="Times New Roman" w:eastAsia="Times New Roman" w:hAnsi="Times New Roman" w:cs="Times New Roman"/>
          <w:sz w:val="24"/>
          <w:szCs w:val="24"/>
          <w:u w:val="single"/>
        </w:rPr>
        <w:lastRenderedPageBreak/>
        <w:t>Coaching</w:t>
      </w:r>
      <w:r w:rsidR="00FF6B61">
        <w:rPr>
          <w:rFonts w:ascii="Times New Roman" w:eastAsia="Times New Roman" w:hAnsi="Times New Roman" w:cs="Times New Roman"/>
          <w:sz w:val="24"/>
          <w:szCs w:val="24"/>
          <w:u w:val="single"/>
        </w:rPr>
        <w:t xml:space="preserve"> Effective March 17, 2016</w:t>
      </w:r>
    </w:p>
    <w:p w:rsidR="00984F18" w:rsidRDefault="00984F18"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Modify Approved Coaching Roster </w:t>
      </w:r>
    </w:p>
    <w:p w:rsidR="00984F18" w:rsidRDefault="00984F18"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Rick Smith Modify Appointment from JV </w:t>
      </w:r>
      <w:r w:rsidR="007372B9">
        <w:rPr>
          <w:rFonts w:ascii="Times New Roman" w:eastAsia="Times New Roman" w:hAnsi="Times New Roman" w:cs="Times New Roman"/>
          <w:sz w:val="24"/>
          <w:szCs w:val="24"/>
        </w:rPr>
        <w:t xml:space="preserve">Baseball </w:t>
      </w:r>
      <w:r>
        <w:rPr>
          <w:rFonts w:ascii="Times New Roman" w:eastAsia="Times New Roman" w:hAnsi="Times New Roman" w:cs="Times New Roman"/>
          <w:sz w:val="24"/>
          <w:szCs w:val="24"/>
        </w:rPr>
        <w:t>Coach to Modified Coach</w:t>
      </w:r>
    </w:p>
    <w:p w:rsidR="00984F18" w:rsidRDefault="00984F18"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 Mansheffer Modify Appointment from Modified </w:t>
      </w:r>
      <w:r w:rsidR="007372B9">
        <w:rPr>
          <w:rFonts w:ascii="Times New Roman" w:eastAsia="Times New Roman" w:hAnsi="Times New Roman" w:cs="Times New Roman"/>
          <w:sz w:val="24"/>
          <w:szCs w:val="24"/>
        </w:rPr>
        <w:t xml:space="preserve">Baseball </w:t>
      </w:r>
      <w:r>
        <w:rPr>
          <w:rFonts w:ascii="Times New Roman" w:eastAsia="Times New Roman" w:hAnsi="Times New Roman" w:cs="Times New Roman"/>
          <w:sz w:val="24"/>
          <w:szCs w:val="24"/>
        </w:rPr>
        <w:t>Coach to JV Coach</w:t>
      </w:r>
    </w:p>
    <w:p w:rsidR="00EB63A7" w:rsidRDefault="00EB63A7"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Mike Platta – Resign from JV Softball Coach effective March 12, 2016</w:t>
      </w:r>
    </w:p>
    <w:p w:rsidR="008A3443" w:rsidRDefault="007372B9" w:rsidP="00B751D9">
      <w:pPr>
        <w:pStyle w:val="ListParagraph"/>
        <w:tabs>
          <w:tab w:val="left" w:pos="144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Brendan Eggleston – JV Softball Coach</w:t>
      </w:r>
      <w:r w:rsidR="00FF6B61">
        <w:rPr>
          <w:rFonts w:ascii="Times New Roman" w:eastAsia="Times New Roman" w:hAnsi="Times New Roman" w:cs="Times New Roman"/>
          <w:sz w:val="24"/>
          <w:szCs w:val="24"/>
        </w:rPr>
        <w:t xml:space="preserve"> </w:t>
      </w:r>
    </w:p>
    <w:p w:rsidR="00EB63A7" w:rsidRDefault="00EB63A7"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FA03D9" w:rsidRDefault="00CA1882" w:rsidP="00CA1882">
      <w:pPr>
        <w:pStyle w:val="ListParagraph"/>
        <w:numPr>
          <w:ilvl w:val="0"/>
          <w:numId w:val="28"/>
        </w:num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Unpaid Leave of Absence</w:t>
      </w:r>
      <w:bookmarkStart w:id="0" w:name="_GoBack"/>
      <w:bookmarkEnd w:id="0"/>
    </w:p>
    <w:p w:rsidR="00CA1882" w:rsidRPr="00CA1882" w:rsidRDefault="00CA1882" w:rsidP="00CA1882">
      <w:pPr>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Lila Page – Three days unpaid – March 29, 30 &amp; 31, 2016</w:t>
      </w:r>
    </w:p>
    <w:p w:rsidR="008A3443" w:rsidRPr="00EB636C" w:rsidRDefault="008A3443" w:rsidP="00B751D9">
      <w:pPr>
        <w:pStyle w:val="ListParagraph"/>
        <w:tabs>
          <w:tab w:val="left" w:pos="1440"/>
        </w:tabs>
        <w:spacing w:after="0" w:line="240" w:lineRule="auto"/>
        <w:ind w:left="1440"/>
        <w:rPr>
          <w:rFonts w:ascii="Times New Roman" w:eastAsia="Times New Roman" w:hAnsi="Times New Roman" w:cs="Times New Roman"/>
          <w:sz w:val="24"/>
          <w:szCs w:val="24"/>
        </w:rPr>
      </w:pPr>
    </w:p>
    <w:p w:rsidR="009B2933" w:rsidRPr="00392C1E" w:rsidRDefault="00E01AF9" w:rsidP="008F4B7E">
      <w:pPr>
        <w:pStyle w:val="ListParagraph"/>
        <w:numPr>
          <w:ilvl w:val="0"/>
          <w:numId w:val="1"/>
        </w:numPr>
        <w:spacing w:after="0" w:line="240" w:lineRule="auto"/>
        <w:rPr>
          <w:rFonts w:ascii="Times New Roman" w:eastAsia="Times New Roman" w:hAnsi="Times New Roman" w:cs="Times New Roman"/>
          <w:b/>
          <w:bCs/>
          <w:i/>
          <w:color w:val="000000"/>
          <w:sz w:val="24"/>
          <w:szCs w:val="24"/>
        </w:rPr>
      </w:pPr>
      <w:r w:rsidRPr="008F4B7E">
        <w:rPr>
          <w:rFonts w:ascii="Times New Roman" w:eastAsia="Times New Roman" w:hAnsi="Times New Roman" w:cs="Times New Roman"/>
          <w:b/>
          <w:bCs/>
          <w:color w:val="000000"/>
          <w:sz w:val="24"/>
          <w:szCs w:val="24"/>
          <w:u w:val="single"/>
        </w:rPr>
        <w:t>BUSINESS &amp; FINANCE</w:t>
      </w:r>
    </w:p>
    <w:p w:rsid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u w:val="single"/>
        </w:rPr>
      </w:pPr>
    </w:p>
    <w:p w:rsidR="00392C1E" w:rsidRDefault="0013561C" w:rsidP="00184260">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Treasurer’s Reports for Activity Funds</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376FCE" w:rsidRPr="00376FCE" w:rsidRDefault="0013561C"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Internal Claims Auditor Report </w:t>
      </w:r>
      <w:r w:rsidR="00376FCE" w:rsidRPr="00512F44">
        <w:rPr>
          <w:rFonts w:ascii="Times New Roman" w:eastAsia="Times New Roman" w:hAnsi="Times New Roman" w:cs="Times New Roman"/>
          <w:b/>
          <w:color w:val="000000"/>
          <w:sz w:val="24"/>
          <w:szCs w:val="24"/>
          <w:vertAlign w:val="superscript"/>
        </w:rPr>
        <w:t>(CA)</w:t>
      </w:r>
    </w:p>
    <w:p w:rsidR="00184260" w:rsidRDefault="0013561C"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SLF Program Update</w:t>
      </w:r>
    </w:p>
    <w:p w:rsidR="005905CE" w:rsidRDefault="0013561C"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Installment Purchase Agreement – Technology (Copiers)</w:t>
      </w:r>
      <w:r w:rsidR="005905CE">
        <w:rPr>
          <w:rFonts w:ascii="Times New Roman" w:eastAsia="Times New Roman" w:hAnsi="Times New Roman" w:cs="Times New Roman"/>
          <w:bCs/>
          <w:color w:val="000000"/>
          <w:sz w:val="24"/>
          <w:szCs w:val="24"/>
        </w:rPr>
        <w:t xml:space="preserve"> </w:t>
      </w:r>
      <w:r w:rsidR="005905CE" w:rsidRPr="00512F44">
        <w:rPr>
          <w:rFonts w:ascii="Times New Roman" w:eastAsia="Times New Roman" w:hAnsi="Times New Roman" w:cs="Times New Roman"/>
          <w:b/>
          <w:color w:val="000000"/>
          <w:sz w:val="24"/>
          <w:szCs w:val="24"/>
          <w:vertAlign w:val="superscript"/>
        </w:rPr>
        <w:t>(CA)</w:t>
      </w:r>
    </w:p>
    <w:p w:rsidR="0013561C" w:rsidRDefault="0013561C" w:rsidP="0013561C">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Contract for Health Services – Chenango Forks CSD </w:t>
      </w:r>
      <w:r w:rsidRPr="00512F44">
        <w:rPr>
          <w:rFonts w:ascii="Times New Roman" w:eastAsia="Times New Roman" w:hAnsi="Times New Roman" w:cs="Times New Roman"/>
          <w:b/>
          <w:color w:val="000000"/>
          <w:sz w:val="24"/>
          <w:szCs w:val="24"/>
          <w:vertAlign w:val="superscript"/>
        </w:rPr>
        <w:t>(CA)</w:t>
      </w:r>
    </w:p>
    <w:p w:rsidR="0013561C" w:rsidRDefault="0013561C" w:rsidP="0013561C">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Contract for Health Services – Binghamton CSD </w:t>
      </w:r>
      <w:r w:rsidRPr="00512F44">
        <w:rPr>
          <w:rFonts w:ascii="Times New Roman" w:eastAsia="Times New Roman" w:hAnsi="Times New Roman" w:cs="Times New Roman"/>
          <w:b/>
          <w:color w:val="000000"/>
          <w:sz w:val="24"/>
          <w:szCs w:val="24"/>
          <w:vertAlign w:val="superscript"/>
        </w:rPr>
        <w:t>(CA)</w:t>
      </w:r>
    </w:p>
    <w:p w:rsidR="00392C1E" w:rsidRDefault="0013561C" w:rsidP="0013561C">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Budget Committee Update</w:t>
      </w:r>
    </w:p>
    <w:p w:rsidR="00022AF4" w:rsidRDefault="00022AF4" w:rsidP="00022AF4">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Capital Project Phase II</w:t>
      </w:r>
      <w:r w:rsidRPr="00512F44">
        <w:rPr>
          <w:rFonts w:ascii="Times New Roman" w:eastAsia="Times New Roman" w:hAnsi="Times New Roman" w:cs="Times New Roman"/>
          <w:b/>
          <w:color w:val="000000"/>
          <w:sz w:val="24"/>
          <w:szCs w:val="24"/>
          <w:vertAlign w:val="superscript"/>
        </w:rPr>
        <w:t>(CA)</w:t>
      </w:r>
    </w:p>
    <w:p w:rsidR="00022AF4" w:rsidRDefault="00022AF4" w:rsidP="00022AF4">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Welliver Construction Management</w:t>
      </w:r>
      <w:r w:rsidRPr="00512F44">
        <w:rPr>
          <w:rFonts w:ascii="Times New Roman" w:eastAsia="Times New Roman" w:hAnsi="Times New Roman" w:cs="Times New Roman"/>
          <w:b/>
          <w:color w:val="000000"/>
          <w:sz w:val="24"/>
          <w:szCs w:val="24"/>
          <w:vertAlign w:val="superscript"/>
        </w:rPr>
        <w:t>(CA)</w:t>
      </w:r>
    </w:p>
    <w:p w:rsidR="00837AD1" w:rsidRPr="00392C1E" w:rsidRDefault="00837AD1" w:rsidP="00392C1E">
      <w:pPr>
        <w:pStyle w:val="ListParagraph"/>
        <w:spacing w:after="0" w:line="240" w:lineRule="auto"/>
        <w:ind w:left="1170"/>
        <w:rPr>
          <w:rFonts w:ascii="Times New Roman" w:eastAsia="Times New Roman" w:hAnsi="Times New Roman" w:cs="Times New Roman"/>
          <w:b/>
          <w:bCs/>
          <w:color w:val="000000"/>
          <w:sz w:val="24"/>
          <w:szCs w:val="24"/>
        </w:rPr>
      </w:pPr>
    </w:p>
    <w:p w:rsidR="00542E3C" w:rsidRDefault="00392C1E" w:rsidP="00542E3C">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824BB3">
        <w:rPr>
          <w:rFonts w:ascii="Times New Roman" w:eastAsia="Times New Roman" w:hAnsi="Times New Roman" w:cs="Times New Roman"/>
          <w:b/>
          <w:bCs/>
          <w:color w:val="000000"/>
          <w:sz w:val="24"/>
          <w:szCs w:val="24"/>
          <w:u w:val="single"/>
        </w:rPr>
        <w:t>ONGOING DISCUSSION ITEMS</w:t>
      </w:r>
    </w:p>
    <w:p w:rsidR="00542E3C" w:rsidRDefault="00542E3C" w:rsidP="00542E3C">
      <w:pPr>
        <w:spacing w:after="0" w:line="240" w:lineRule="auto"/>
        <w:rPr>
          <w:rFonts w:ascii="Times New Roman" w:eastAsia="Times New Roman" w:hAnsi="Times New Roman" w:cs="Times New Roman"/>
          <w:bCs/>
          <w:color w:val="000000"/>
          <w:sz w:val="24"/>
          <w:szCs w:val="24"/>
        </w:rPr>
      </w:pPr>
    </w:p>
    <w:p w:rsidR="00E01AF9" w:rsidRPr="00824BB3" w:rsidRDefault="00E01AF9" w:rsidP="00824BB3">
      <w:pPr>
        <w:pStyle w:val="ListParagraph"/>
        <w:numPr>
          <w:ilvl w:val="0"/>
          <w:numId w:val="1"/>
        </w:numPr>
        <w:spacing w:after="0" w:line="240" w:lineRule="auto"/>
        <w:rPr>
          <w:rFonts w:ascii="Times New Roman" w:eastAsia="Times New Roman" w:hAnsi="Times New Roman" w:cs="Times New Roman"/>
          <w:color w:val="000000"/>
          <w:sz w:val="24"/>
          <w:szCs w:val="24"/>
        </w:rPr>
      </w:pPr>
      <w:r w:rsidRPr="00824BB3">
        <w:rPr>
          <w:rFonts w:ascii="Times New Roman" w:eastAsia="Times New Roman" w:hAnsi="Times New Roman" w:cs="Times New Roman"/>
          <w:b/>
          <w:bCs/>
          <w:color w:val="000000"/>
          <w:sz w:val="24"/>
          <w:szCs w:val="24"/>
          <w:u w:val="single"/>
        </w:rPr>
        <w:t>REVIEW BOARD OUTSTANDING ACTION LIST</w:t>
      </w:r>
    </w:p>
    <w:p w:rsidR="00824BB3" w:rsidRDefault="00824BB3" w:rsidP="00824BB3">
      <w:pPr>
        <w:spacing w:after="0" w:line="240" w:lineRule="auto"/>
        <w:rPr>
          <w:rFonts w:ascii="Times New Roman" w:eastAsia="Times New Roman" w:hAnsi="Times New Roman" w:cs="Times New Roman"/>
          <w:color w:val="000000"/>
          <w:sz w:val="24"/>
          <w:szCs w:val="24"/>
        </w:rPr>
      </w:pPr>
    </w:p>
    <w:tbl>
      <w:tblPr>
        <w:tblStyle w:val="TableGrid"/>
        <w:tblW w:w="9180" w:type="dxa"/>
        <w:tblInd w:w="1278" w:type="dxa"/>
        <w:tblLayout w:type="fixed"/>
        <w:tblLook w:val="04A0" w:firstRow="1" w:lastRow="0" w:firstColumn="1" w:lastColumn="0" w:noHBand="0" w:noVBand="1"/>
      </w:tblPr>
      <w:tblGrid>
        <w:gridCol w:w="1800"/>
        <w:gridCol w:w="3060"/>
        <w:gridCol w:w="2700"/>
        <w:gridCol w:w="1620"/>
      </w:tblGrid>
      <w:tr w:rsidR="00824BB3" w:rsidTr="00177002">
        <w:tc>
          <w:tcPr>
            <w:tcW w:w="18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Directed Date:</w:t>
            </w:r>
          </w:p>
        </w:tc>
        <w:tc>
          <w:tcPr>
            <w:tcW w:w="306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Task:</w:t>
            </w:r>
          </w:p>
        </w:tc>
        <w:tc>
          <w:tcPr>
            <w:tcW w:w="27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Responsibility Of:</w:t>
            </w:r>
          </w:p>
        </w:tc>
        <w:tc>
          <w:tcPr>
            <w:tcW w:w="162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Report Back:</w:t>
            </w:r>
          </w:p>
        </w:tc>
      </w:tr>
      <w:tr w:rsidR="00177002" w:rsidTr="00177002">
        <w:tc>
          <w:tcPr>
            <w:tcW w:w="1800" w:type="dxa"/>
          </w:tcPr>
          <w:p w:rsidR="00824BB3" w:rsidRDefault="00824BB3" w:rsidP="00177002">
            <w:pPr>
              <w:ind w:left="0" w:firstLine="0"/>
              <w:rPr>
                <w:rFonts w:eastAsia="Times New Roman" w:cs="Times New Roman"/>
                <w:color w:val="000000"/>
                <w:szCs w:val="24"/>
              </w:rPr>
            </w:pPr>
            <w:r>
              <w:rPr>
                <w:rFonts w:eastAsia="Times New Roman" w:cs="Times New Roman"/>
                <w:color w:val="000000"/>
                <w:szCs w:val="24"/>
              </w:rPr>
              <w:t>3/7/2007</w:t>
            </w:r>
          </w:p>
        </w:tc>
        <w:tc>
          <w:tcPr>
            <w:tcW w:w="306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Policy/ Procedure Manual</w:t>
            </w:r>
          </w:p>
        </w:tc>
        <w:tc>
          <w:tcPr>
            <w:tcW w:w="270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 xml:space="preserve">BOE and </w:t>
            </w:r>
            <w:r w:rsidRPr="00F203A0">
              <w:rPr>
                <w:rFonts w:eastAsia="Times New Roman" w:cs="Times New Roman"/>
                <w:color w:val="000000"/>
                <w:szCs w:val="24"/>
              </w:rPr>
              <w:t>Superintendent</w:t>
            </w:r>
          </w:p>
        </w:tc>
        <w:tc>
          <w:tcPr>
            <w:tcW w:w="162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Ongoing</w:t>
            </w:r>
          </w:p>
        </w:tc>
      </w:tr>
      <w:tr w:rsidR="00177002" w:rsidTr="00177002">
        <w:tc>
          <w:tcPr>
            <w:tcW w:w="1800" w:type="dxa"/>
          </w:tcPr>
          <w:p w:rsidR="00824BB3" w:rsidRPr="00F25D0D" w:rsidRDefault="00824BB3" w:rsidP="00177002">
            <w:pPr>
              <w:ind w:left="0" w:firstLine="0"/>
              <w:rPr>
                <w:rFonts w:eastAsia="Times New Roman" w:cs="Times New Roman"/>
                <w:color w:val="000000"/>
                <w:szCs w:val="24"/>
              </w:rPr>
            </w:pPr>
            <w:r w:rsidRPr="00F25D0D">
              <w:rPr>
                <w:rFonts w:eastAsia="Times New Roman" w:cs="Times New Roman"/>
                <w:color w:val="000000"/>
                <w:szCs w:val="24"/>
              </w:rPr>
              <w:t>7/15/2015</w:t>
            </w:r>
          </w:p>
        </w:tc>
        <w:tc>
          <w:tcPr>
            <w:tcW w:w="306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Chrome Book Use Update</w:t>
            </w:r>
          </w:p>
        </w:tc>
        <w:tc>
          <w:tcPr>
            <w:tcW w:w="270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BOE and Superintendent</w:t>
            </w:r>
          </w:p>
        </w:tc>
        <w:tc>
          <w:tcPr>
            <w:tcW w:w="1620" w:type="dxa"/>
          </w:tcPr>
          <w:p w:rsidR="00824BB3" w:rsidRPr="00F25D0D" w:rsidRDefault="00F25D0D" w:rsidP="00177002">
            <w:pPr>
              <w:ind w:left="0" w:firstLine="0"/>
              <w:rPr>
                <w:rFonts w:eastAsia="Times New Roman" w:cs="Times New Roman"/>
                <w:color w:val="000000"/>
                <w:szCs w:val="24"/>
              </w:rPr>
            </w:pPr>
            <w:r w:rsidRPr="00F25D0D">
              <w:rPr>
                <w:rFonts w:eastAsia="Times New Roman" w:cs="Times New Roman"/>
                <w:color w:val="000000"/>
                <w:szCs w:val="24"/>
              </w:rPr>
              <w:t>June 2016</w:t>
            </w:r>
          </w:p>
        </w:tc>
      </w:tr>
      <w:tr w:rsidR="00E113E9" w:rsidTr="00177002">
        <w:tc>
          <w:tcPr>
            <w:tcW w:w="18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10/7/2015</w:t>
            </w:r>
          </w:p>
        </w:tc>
        <w:tc>
          <w:tcPr>
            <w:tcW w:w="306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 Update</w:t>
            </w:r>
          </w:p>
        </w:tc>
        <w:tc>
          <w:tcPr>
            <w:tcW w:w="270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Department Chairs</w:t>
            </w:r>
          </w:p>
        </w:tc>
        <w:tc>
          <w:tcPr>
            <w:tcW w:w="1620" w:type="dxa"/>
          </w:tcPr>
          <w:p w:rsidR="00E113E9" w:rsidRDefault="00E113E9" w:rsidP="00177002">
            <w:pPr>
              <w:ind w:left="0" w:firstLine="0"/>
              <w:rPr>
                <w:rFonts w:eastAsia="Times New Roman" w:cs="Times New Roman"/>
                <w:color w:val="000000"/>
                <w:szCs w:val="24"/>
              </w:rPr>
            </w:pPr>
            <w:r>
              <w:rPr>
                <w:rFonts w:eastAsia="Times New Roman" w:cs="Times New Roman"/>
                <w:color w:val="000000"/>
                <w:szCs w:val="24"/>
              </w:rPr>
              <w:t>2016</w:t>
            </w:r>
          </w:p>
        </w:tc>
      </w:tr>
      <w:tr w:rsidR="00E113E9" w:rsidTr="00177002">
        <w:tc>
          <w:tcPr>
            <w:tcW w:w="1800" w:type="dxa"/>
          </w:tcPr>
          <w:p w:rsidR="00E113E9" w:rsidRDefault="00E113E9" w:rsidP="00177002">
            <w:pPr>
              <w:ind w:left="0" w:firstLine="0"/>
              <w:rPr>
                <w:rFonts w:eastAsia="Times New Roman" w:cs="Times New Roman"/>
                <w:color w:val="000000"/>
                <w:szCs w:val="24"/>
              </w:rPr>
            </w:pPr>
          </w:p>
        </w:tc>
        <w:tc>
          <w:tcPr>
            <w:tcW w:w="3060" w:type="dxa"/>
          </w:tcPr>
          <w:p w:rsidR="00E113E9" w:rsidRDefault="00E113E9" w:rsidP="00177002">
            <w:pPr>
              <w:ind w:left="0" w:firstLine="0"/>
              <w:rPr>
                <w:rFonts w:eastAsia="Times New Roman" w:cs="Times New Roman"/>
                <w:color w:val="000000"/>
                <w:szCs w:val="24"/>
              </w:rPr>
            </w:pPr>
          </w:p>
        </w:tc>
        <w:tc>
          <w:tcPr>
            <w:tcW w:w="2700" w:type="dxa"/>
          </w:tcPr>
          <w:p w:rsidR="00E113E9" w:rsidRDefault="00E113E9" w:rsidP="00177002">
            <w:pPr>
              <w:ind w:left="0" w:firstLine="0"/>
              <w:rPr>
                <w:rFonts w:eastAsia="Times New Roman" w:cs="Times New Roman"/>
                <w:color w:val="000000"/>
                <w:szCs w:val="24"/>
              </w:rPr>
            </w:pPr>
          </w:p>
        </w:tc>
        <w:tc>
          <w:tcPr>
            <w:tcW w:w="1620" w:type="dxa"/>
          </w:tcPr>
          <w:p w:rsidR="00E113E9" w:rsidRDefault="00E113E9" w:rsidP="00177002">
            <w:pPr>
              <w:ind w:left="0" w:firstLine="0"/>
              <w:rPr>
                <w:rFonts w:eastAsia="Times New Roman" w:cs="Times New Roman"/>
                <w:color w:val="000000"/>
                <w:szCs w:val="24"/>
              </w:rPr>
            </w:pPr>
          </w:p>
        </w:tc>
      </w:tr>
    </w:tbl>
    <w:p w:rsidR="00BA6B0C" w:rsidRPr="00D1048B" w:rsidRDefault="00BA6B0C" w:rsidP="00D1048B">
      <w:pPr>
        <w:pStyle w:val="ListParagraph"/>
        <w:spacing w:after="0" w:line="240" w:lineRule="auto"/>
        <w:ind w:left="1170"/>
        <w:rPr>
          <w:rFonts w:ascii="Times New Roman" w:eastAsia="Times New Roman" w:hAnsi="Times New Roman" w:cs="Times New Roman"/>
          <w:bCs/>
          <w:color w:val="000000"/>
          <w:sz w:val="24"/>
          <w:szCs w:val="24"/>
        </w:rPr>
      </w:pPr>
    </w:p>
    <w:p w:rsidR="00177002" w:rsidRPr="00843883" w:rsidRDefault="00E01AF9" w:rsidP="00177002">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SUPERINTENDENT’S REPORT</w:t>
      </w:r>
    </w:p>
    <w:p w:rsidR="00843883" w:rsidRDefault="00843883" w:rsidP="00843883">
      <w:pPr>
        <w:spacing w:after="0" w:line="240" w:lineRule="auto"/>
        <w:rPr>
          <w:rFonts w:ascii="Times New Roman" w:eastAsia="Times New Roman" w:hAnsi="Times New Roman" w:cs="Times New Roman"/>
          <w:bCs/>
          <w:color w:val="000000"/>
          <w:sz w:val="24"/>
          <w:szCs w:val="24"/>
        </w:rPr>
      </w:pPr>
    </w:p>
    <w:p w:rsidR="0079534A" w:rsidRPr="00177002" w:rsidRDefault="0079534A" w:rsidP="00177002">
      <w:pPr>
        <w:pStyle w:val="ListParagraph"/>
        <w:numPr>
          <w:ilvl w:val="0"/>
          <w:numId w:val="1"/>
        </w:numPr>
        <w:spacing w:after="120" w:line="240" w:lineRule="auto"/>
        <w:ind w:left="1166"/>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PUBLIC COMMENT FROM THE FLOOR</w:t>
      </w:r>
      <w:r w:rsidRPr="00177002">
        <w:rPr>
          <w:rFonts w:ascii="Times New Roman" w:eastAsia="Times New Roman" w:hAnsi="Times New Roman" w:cs="Times New Roman"/>
          <w:color w:val="000000"/>
          <w:sz w:val="24"/>
          <w:szCs w:val="24"/>
        </w:rPr>
        <w:t xml:space="preserve"> </w:t>
      </w:r>
    </w:p>
    <w:p w:rsidR="0099328D" w:rsidRDefault="0079534A" w:rsidP="00177002">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Pr="00F203A0">
        <w:rPr>
          <w:rFonts w:ascii="Times New Roman" w:eastAsia="Times New Roman" w:hAnsi="Times New Roman" w:cs="Times New Roman"/>
          <w:color w:val="000000"/>
          <w:sz w:val="24"/>
          <w:szCs w:val="24"/>
        </w:rPr>
        <w:t>peakers</w:t>
      </w:r>
      <w:r w:rsidR="00AC4510">
        <w:rPr>
          <w:rFonts w:ascii="Times New Roman" w:eastAsia="Times New Roman" w:hAnsi="Times New Roman" w:cs="Times New Roman"/>
          <w:color w:val="000000"/>
          <w:sz w:val="24"/>
          <w:szCs w:val="24"/>
        </w:rPr>
        <w:t>:</w:t>
      </w:r>
      <w:r w:rsidRPr="00F203A0">
        <w:rPr>
          <w:rFonts w:ascii="Times New Roman" w:eastAsia="Times New Roman" w:hAnsi="Times New Roman" w:cs="Times New Roman"/>
          <w:color w:val="000000"/>
          <w:sz w:val="24"/>
          <w:szCs w:val="24"/>
        </w:rPr>
        <w:t xml:space="preserve"> </w:t>
      </w:r>
      <w:r w:rsidR="00AC45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hand to be recognized by the chair. Once recognized, please </w:t>
      </w:r>
      <w:r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E01AF9" w:rsidRDefault="00D41F9F"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5253D9" w:rsidRDefault="00A5511C" w:rsidP="005253D9">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A</w:t>
      </w:r>
      <w:r w:rsidR="00C5287C" w:rsidRPr="005253D9">
        <w:rPr>
          <w:rFonts w:ascii="Times New Roman" w:eastAsia="Times New Roman" w:hAnsi="Times New Roman" w:cs="Times New Roman"/>
          <w:b/>
          <w:bCs/>
          <w:color w:val="000000"/>
          <w:sz w:val="24"/>
          <w:szCs w:val="24"/>
          <w:u w:val="single"/>
        </w:rPr>
        <w:t>DJOURNMENT</w:t>
      </w:r>
    </w:p>
    <w:p w:rsidR="00FC4C43" w:rsidRDefault="007A56E6" w:rsidP="00A3691D">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1406E7" w:rsidRDefault="001406E7" w:rsidP="00E01AF9">
      <w:pPr>
        <w:spacing w:after="0" w:line="240" w:lineRule="auto"/>
        <w:jc w:val="center"/>
        <w:rPr>
          <w:rFonts w:ascii="Times New Roman" w:eastAsia="Times New Roman" w:hAnsi="Times New Roman" w:cs="Times New Roman"/>
          <w:b/>
          <w:bCs/>
          <w:i/>
          <w:color w:val="000000"/>
          <w:sz w:val="16"/>
          <w:szCs w:val="16"/>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177002">
      <w:pPr>
        <w:spacing w:after="0" w:line="240" w:lineRule="auto"/>
        <w:jc w:val="center"/>
        <w:rPr>
          <w:rFonts w:ascii="Times New Roman" w:eastAsia="Times New Roman" w:hAnsi="Times New Roman" w:cs="Times New Roman"/>
          <w:bCs/>
          <w:color w:val="000000"/>
          <w:sz w:val="16"/>
          <w:szCs w:val="16"/>
        </w:rPr>
      </w:pP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1: Provide quality programs to prepare all students with skills and knowledge to become responsible citizens, productive workers, and lifelong learners.</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2: Provide safe, quality facilities, which enhance the programs for the district’s students and community.</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3: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177002">
        <w:rPr>
          <w:rFonts w:ascii="Times New Roman" w:eastAsia="Times New Roman" w:hAnsi="Times New Roman" w:cs="Times New Roman"/>
          <w:bCs/>
          <w:color w:val="000000"/>
          <w:sz w:val="16"/>
          <w:szCs w:val="16"/>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6A" w:rsidRDefault="00933B6A" w:rsidP="00A65566">
      <w:pPr>
        <w:spacing w:after="0" w:line="240" w:lineRule="auto"/>
      </w:pPr>
      <w:r>
        <w:separator/>
      </w:r>
    </w:p>
  </w:endnote>
  <w:endnote w:type="continuationSeparator" w:id="0">
    <w:p w:rsidR="00933B6A" w:rsidRDefault="00933B6A"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6A" w:rsidRDefault="00933B6A" w:rsidP="00A65566">
      <w:pPr>
        <w:spacing w:after="0" w:line="240" w:lineRule="auto"/>
      </w:pPr>
      <w:r>
        <w:separator/>
      </w:r>
    </w:p>
  </w:footnote>
  <w:footnote w:type="continuationSeparator" w:id="0">
    <w:p w:rsidR="00933B6A" w:rsidRDefault="00933B6A"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4EE9"/>
    <w:multiLevelType w:val="hybridMultilevel"/>
    <w:tmpl w:val="3CDC285A"/>
    <w:lvl w:ilvl="0" w:tplc="47002C2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951387"/>
    <w:multiLevelType w:val="hybridMultilevel"/>
    <w:tmpl w:val="8968D6D4"/>
    <w:lvl w:ilvl="0" w:tplc="2DBE58EE">
      <w:start w:val="1"/>
      <w:numFmt w:val="decimal"/>
      <w:lvlText w:val="%1."/>
      <w:lvlJc w:val="left"/>
      <w:pPr>
        <w:tabs>
          <w:tab w:val="num" w:pos="2340"/>
        </w:tabs>
        <w:ind w:left="2340" w:hanging="720"/>
      </w:pPr>
      <w:rPr>
        <w:rFonts w:ascii="Times New Roman" w:eastAsia="Times New Roman" w:hAnsi="Times New Roman" w:cs="Times New Roman"/>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A785DD3"/>
    <w:multiLevelType w:val="hybridMultilevel"/>
    <w:tmpl w:val="50A43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1714D"/>
    <w:multiLevelType w:val="hybridMultilevel"/>
    <w:tmpl w:val="EF342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CB9"/>
    <w:multiLevelType w:val="hybridMultilevel"/>
    <w:tmpl w:val="256C1C1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62C3B"/>
    <w:multiLevelType w:val="hybridMultilevel"/>
    <w:tmpl w:val="FECEC01C"/>
    <w:lvl w:ilvl="0" w:tplc="47002C24">
      <w:start w:val="1"/>
      <w:numFmt w:val="decimal"/>
      <w:lvlText w:val="%1."/>
      <w:lvlJc w:val="left"/>
      <w:pPr>
        <w:ind w:left="306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22CF0EF4"/>
    <w:multiLevelType w:val="hybridMultilevel"/>
    <w:tmpl w:val="CC8ED9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BE7171"/>
    <w:multiLevelType w:val="hybridMultilevel"/>
    <w:tmpl w:val="A6E0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F86540E"/>
    <w:multiLevelType w:val="hybridMultilevel"/>
    <w:tmpl w:val="D6B69090"/>
    <w:lvl w:ilvl="0" w:tplc="2CC6F370">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7F285E"/>
    <w:multiLevelType w:val="hybridMultilevel"/>
    <w:tmpl w:val="82940D58"/>
    <w:lvl w:ilvl="0" w:tplc="CC64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B38CF"/>
    <w:multiLevelType w:val="hybridMultilevel"/>
    <w:tmpl w:val="77B6F250"/>
    <w:lvl w:ilvl="0" w:tplc="EA1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7765DB"/>
    <w:multiLevelType w:val="hybridMultilevel"/>
    <w:tmpl w:val="A438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CB28D8"/>
    <w:multiLevelType w:val="hybridMultilevel"/>
    <w:tmpl w:val="5308AFFE"/>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04090001">
      <w:start w:val="1"/>
      <w:numFmt w:val="bullet"/>
      <w:lvlText w:val=""/>
      <w:lvlJc w:val="left"/>
      <w:pPr>
        <w:tabs>
          <w:tab w:val="num" w:pos="1443"/>
        </w:tabs>
        <w:ind w:left="144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4" w15:restartNumberingAfterBreak="0">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663BBB"/>
    <w:multiLevelType w:val="hybridMultilevel"/>
    <w:tmpl w:val="53D6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DE33449"/>
    <w:multiLevelType w:val="hybridMultilevel"/>
    <w:tmpl w:val="81120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002F40"/>
    <w:multiLevelType w:val="hybridMultilevel"/>
    <w:tmpl w:val="04F20F94"/>
    <w:lvl w:ilvl="0" w:tplc="87D47828">
      <w:start w:val="1"/>
      <w:numFmt w:val="decimal"/>
      <w:lvlText w:val="%1."/>
      <w:lvlJc w:val="left"/>
      <w:pPr>
        <w:tabs>
          <w:tab w:val="num" w:pos="1800"/>
        </w:tabs>
        <w:ind w:left="1800" w:hanging="144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D840C6"/>
    <w:multiLevelType w:val="hybridMultilevel"/>
    <w:tmpl w:val="3992EE86"/>
    <w:lvl w:ilvl="0" w:tplc="47002C24">
      <w:start w:val="1"/>
      <w:numFmt w:val="decimal"/>
      <w:lvlText w:val="%1."/>
      <w:lvlJc w:val="left"/>
      <w:pPr>
        <w:ind w:left="261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4B4010"/>
    <w:multiLevelType w:val="hybridMultilevel"/>
    <w:tmpl w:val="B388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810E3"/>
    <w:multiLevelType w:val="hybridMultilevel"/>
    <w:tmpl w:val="CA48A7D4"/>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35" w15:restartNumberingAfterBreak="0">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B99095D"/>
    <w:multiLevelType w:val="hybridMultilevel"/>
    <w:tmpl w:val="03C637B0"/>
    <w:lvl w:ilvl="0" w:tplc="6FA2F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7E6BFF"/>
    <w:multiLevelType w:val="hybridMultilevel"/>
    <w:tmpl w:val="DE2A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4"/>
  </w:num>
  <w:num w:numId="4">
    <w:abstractNumId w:val="44"/>
  </w:num>
  <w:num w:numId="5">
    <w:abstractNumId w:val="19"/>
  </w:num>
  <w:num w:numId="6">
    <w:abstractNumId w:val="12"/>
  </w:num>
  <w:num w:numId="7">
    <w:abstractNumId w:val="5"/>
  </w:num>
  <w:num w:numId="8">
    <w:abstractNumId w:val="25"/>
  </w:num>
  <w:num w:numId="9">
    <w:abstractNumId w:val="42"/>
  </w:num>
  <w:num w:numId="10">
    <w:abstractNumId w:val="18"/>
  </w:num>
  <w:num w:numId="11">
    <w:abstractNumId w:val="24"/>
  </w:num>
  <w:num w:numId="12">
    <w:abstractNumId w:val="8"/>
  </w:num>
  <w:num w:numId="13">
    <w:abstractNumId w:val="15"/>
  </w:num>
  <w:num w:numId="14">
    <w:abstractNumId w:val="41"/>
  </w:num>
  <w:num w:numId="15">
    <w:abstractNumId w:val="36"/>
  </w:num>
  <w:num w:numId="16">
    <w:abstractNumId w:val="3"/>
  </w:num>
  <w:num w:numId="17">
    <w:abstractNumId w:val="40"/>
  </w:num>
  <w:num w:numId="18">
    <w:abstractNumId w:val="30"/>
  </w:num>
  <w:num w:numId="19">
    <w:abstractNumId w:val="31"/>
  </w:num>
  <w:num w:numId="20">
    <w:abstractNumId w:val="7"/>
  </w:num>
  <w:num w:numId="21">
    <w:abstractNumId w:val="26"/>
  </w:num>
  <w:num w:numId="22">
    <w:abstractNumId w:val="35"/>
  </w:num>
  <w:num w:numId="23">
    <w:abstractNumId w:val="39"/>
  </w:num>
  <w:num w:numId="24">
    <w:abstractNumId w:val="14"/>
  </w:num>
  <w:num w:numId="25">
    <w:abstractNumId w:val="38"/>
  </w:num>
  <w:num w:numId="26">
    <w:abstractNumId w:val="13"/>
  </w:num>
  <w:num w:numId="27">
    <w:abstractNumId w:val="45"/>
  </w:num>
  <w:num w:numId="28">
    <w:abstractNumId w:val="17"/>
  </w:num>
  <w:num w:numId="29">
    <w:abstractNumId w:val="4"/>
  </w:num>
  <w:num w:numId="30">
    <w:abstractNumId w:val="28"/>
  </w:num>
  <w:num w:numId="31">
    <w:abstractNumId w:val="37"/>
  </w:num>
  <w:num w:numId="32">
    <w:abstractNumId w:val="10"/>
  </w:num>
  <w:num w:numId="33">
    <w:abstractNumId w:val="21"/>
  </w:num>
  <w:num w:numId="34">
    <w:abstractNumId w:val="20"/>
  </w:num>
  <w:num w:numId="35">
    <w:abstractNumId w:val="1"/>
  </w:num>
  <w:num w:numId="36">
    <w:abstractNumId w:val="27"/>
  </w:num>
  <w:num w:numId="37">
    <w:abstractNumId w:val="43"/>
  </w:num>
  <w:num w:numId="38">
    <w:abstractNumId w:val="22"/>
  </w:num>
  <w:num w:numId="39">
    <w:abstractNumId w:val="2"/>
  </w:num>
  <w:num w:numId="40">
    <w:abstractNumId w:val="23"/>
  </w:num>
  <w:num w:numId="41">
    <w:abstractNumId w:val="6"/>
  </w:num>
  <w:num w:numId="42">
    <w:abstractNumId w:val="0"/>
  </w:num>
  <w:num w:numId="43">
    <w:abstractNumId w:val="9"/>
  </w:num>
  <w:num w:numId="44">
    <w:abstractNumId w:val="32"/>
  </w:num>
  <w:num w:numId="45">
    <w:abstractNumId w:val="33"/>
  </w:num>
  <w:num w:numId="46">
    <w:abstractNumId w:val="11"/>
  </w:num>
  <w:num w:numId="47">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01BED"/>
    <w:rsid w:val="00013C74"/>
    <w:rsid w:val="00016672"/>
    <w:rsid w:val="00016917"/>
    <w:rsid w:val="00016E7B"/>
    <w:rsid w:val="0002070E"/>
    <w:rsid w:val="00020A16"/>
    <w:rsid w:val="00022AF4"/>
    <w:rsid w:val="000240A7"/>
    <w:rsid w:val="0002458B"/>
    <w:rsid w:val="0002460C"/>
    <w:rsid w:val="00025B66"/>
    <w:rsid w:val="00030CCE"/>
    <w:rsid w:val="00031417"/>
    <w:rsid w:val="00034A74"/>
    <w:rsid w:val="0003576A"/>
    <w:rsid w:val="00037F85"/>
    <w:rsid w:val="000428CA"/>
    <w:rsid w:val="000461DE"/>
    <w:rsid w:val="00046339"/>
    <w:rsid w:val="00046949"/>
    <w:rsid w:val="000533DF"/>
    <w:rsid w:val="000548DD"/>
    <w:rsid w:val="00055D85"/>
    <w:rsid w:val="00055E55"/>
    <w:rsid w:val="00056847"/>
    <w:rsid w:val="00062A7A"/>
    <w:rsid w:val="000672E1"/>
    <w:rsid w:val="00070C2F"/>
    <w:rsid w:val="00071169"/>
    <w:rsid w:val="00071A64"/>
    <w:rsid w:val="000750F4"/>
    <w:rsid w:val="00082CB7"/>
    <w:rsid w:val="000842A4"/>
    <w:rsid w:val="00085505"/>
    <w:rsid w:val="000855AA"/>
    <w:rsid w:val="00086F64"/>
    <w:rsid w:val="000879E6"/>
    <w:rsid w:val="00091A46"/>
    <w:rsid w:val="000A3CDA"/>
    <w:rsid w:val="000A4116"/>
    <w:rsid w:val="000A45E8"/>
    <w:rsid w:val="000B46AD"/>
    <w:rsid w:val="000C233A"/>
    <w:rsid w:val="000C3151"/>
    <w:rsid w:val="000C7F28"/>
    <w:rsid w:val="000D0E17"/>
    <w:rsid w:val="000D5CC8"/>
    <w:rsid w:val="000D707F"/>
    <w:rsid w:val="000E031E"/>
    <w:rsid w:val="000E1E62"/>
    <w:rsid w:val="000E2B31"/>
    <w:rsid w:val="000E5BC0"/>
    <w:rsid w:val="000F2050"/>
    <w:rsid w:val="000F2A2E"/>
    <w:rsid w:val="000F34A3"/>
    <w:rsid w:val="000F52A3"/>
    <w:rsid w:val="00103A9F"/>
    <w:rsid w:val="001042D0"/>
    <w:rsid w:val="00105488"/>
    <w:rsid w:val="001121A1"/>
    <w:rsid w:val="00112542"/>
    <w:rsid w:val="001140C2"/>
    <w:rsid w:val="00115869"/>
    <w:rsid w:val="00115C70"/>
    <w:rsid w:val="00116161"/>
    <w:rsid w:val="00117F36"/>
    <w:rsid w:val="0012554C"/>
    <w:rsid w:val="001300DE"/>
    <w:rsid w:val="00133473"/>
    <w:rsid w:val="00134DE3"/>
    <w:rsid w:val="0013561C"/>
    <w:rsid w:val="001406E7"/>
    <w:rsid w:val="00140D9A"/>
    <w:rsid w:val="00147584"/>
    <w:rsid w:val="001541F3"/>
    <w:rsid w:val="00154FBE"/>
    <w:rsid w:val="00164265"/>
    <w:rsid w:val="0017139E"/>
    <w:rsid w:val="00171D1B"/>
    <w:rsid w:val="001726A1"/>
    <w:rsid w:val="001766E9"/>
    <w:rsid w:val="00177002"/>
    <w:rsid w:val="00180B5A"/>
    <w:rsid w:val="0018357C"/>
    <w:rsid w:val="00184260"/>
    <w:rsid w:val="00185FF1"/>
    <w:rsid w:val="0019380E"/>
    <w:rsid w:val="00194BDD"/>
    <w:rsid w:val="00196FF8"/>
    <w:rsid w:val="001A01EE"/>
    <w:rsid w:val="001A1783"/>
    <w:rsid w:val="001B11EF"/>
    <w:rsid w:val="001B17A6"/>
    <w:rsid w:val="001B1F7C"/>
    <w:rsid w:val="001B397F"/>
    <w:rsid w:val="001C063D"/>
    <w:rsid w:val="001C356F"/>
    <w:rsid w:val="001C43DE"/>
    <w:rsid w:val="001C6E76"/>
    <w:rsid w:val="001C7789"/>
    <w:rsid w:val="001D05BA"/>
    <w:rsid w:val="001D57EA"/>
    <w:rsid w:val="001D5AC7"/>
    <w:rsid w:val="001D619A"/>
    <w:rsid w:val="001E3FED"/>
    <w:rsid w:val="001E5064"/>
    <w:rsid w:val="001F28C5"/>
    <w:rsid w:val="00202B45"/>
    <w:rsid w:val="002038FC"/>
    <w:rsid w:val="00206B1D"/>
    <w:rsid w:val="002106F6"/>
    <w:rsid w:val="0021589D"/>
    <w:rsid w:val="00220F65"/>
    <w:rsid w:val="002222B6"/>
    <w:rsid w:val="00222868"/>
    <w:rsid w:val="002250EF"/>
    <w:rsid w:val="00227B23"/>
    <w:rsid w:val="00230872"/>
    <w:rsid w:val="00231E74"/>
    <w:rsid w:val="002329A2"/>
    <w:rsid w:val="00233A3F"/>
    <w:rsid w:val="00233C4D"/>
    <w:rsid w:val="002468D9"/>
    <w:rsid w:val="002502CD"/>
    <w:rsid w:val="002507FE"/>
    <w:rsid w:val="00256142"/>
    <w:rsid w:val="00264DB7"/>
    <w:rsid w:val="00265045"/>
    <w:rsid w:val="0026623D"/>
    <w:rsid w:val="00272975"/>
    <w:rsid w:val="00274914"/>
    <w:rsid w:val="00274D44"/>
    <w:rsid w:val="002773F5"/>
    <w:rsid w:val="00283476"/>
    <w:rsid w:val="002A01D8"/>
    <w:rsid w:val="002A1845"/>
    <w:rsid w:val="002A2255"/>
    <w:rsid w:val="002A421D"/>
    <w:rsid w:val="002B6986"/>
    <w:rsid w:val="002B748D"/>
    <w:rsid w:val="002C1916"/>
    <w:rsid w:val="002C2C2A"/>
    <w:rsid w:val="002C572C"/>
    <w:rsid w:val="002C5A35"/>
    <w:rsid w:val="002D21A4"/>
    <w:rsid w:val="002E00E1"/>
    <w:rsid w:val="002E012A"/>
    <w:rsid w:val="002E0290"/>
    <w:rsid w:val="002E0C69"/>
    <w:rsid w:val="002E2D39"/>
    <w:rsid w:val="002E7F05"/>
    <w:rsid w:val="002F1013"/>
    <w:rsid w:val="002F7CA3"/>
    <w:rsid w:val="00300999"/>
    <w:rsid w:val="003022FA"/>
    <w:rsid w:val="003067B3"/>
    <w:rsid w:val="003074C3"/>
    <w:rsid w:val="00316EA4"/>
    <w:rsid w:val="00320197"/>
    <w:rsid w:val="00324DE4"/>
    <w:rsid w:val="003265A5"/>
    <w:rsid w:val="00331445"/>
    <w:rsid w:val="003367F6"/>
    <w:rsid w:val="0033704C"/>
    <w:rsid w:val="00341A12"/>
    <w:rsid w:val="003430D2"/>
    <w:rsid w:val="0034378C"/>
    <w:rsid w:val="0034412C"/>
    <w:rsid w:val="003531FE"/>
    <w:rsid w:val="00353B67"/>
    <w:rsid w:val="00354809"/>
    <w:rsid w:val="00356313"/>
    <w:rsid w:val="00356E2C"/>
    <w:rsid w:val="00360162"/>
    <w:rsid w:val="00364B4C"/>
    <w:rsid w:val="003676DD"/>
    <w:rsid w:val="00367C52"/>
    <w:rsid w:val="00373493"/>
    <w:rsid w:val="00374A10"/>
    <w:rsid w:val="0037593B"/>
    <w:rsid w:val="00376FCE"/>
    <w:rsid w:val="00381288"/>
    <w:rsid w:val="0038720C"/>
    <w:rsid w:val="00387AF1"/>
    <w:rsid w:val="00387DF7"/>
    <w:rsid w:val="00387E2B"/>
    <w:rsid w:val="00390975"/>
    <w:rsid w:val="003917CE"/>
    <w:rsid w:val="00392B03"/>
    <w:rsid w:val="00392C1E"/>
    <w:rsid w:val="003A2130"/>
    <w:rsid w:val="003A347B"/>
    <w:rsid w:val="003A3647"/>
    <w:rsid w:val="003A5ADD"/>
    <w:rsid w:val="003A5B43"/>
    <w:rsid w:val="003B44C1"/>
    <w:rsid w:val="003B5F67"/>
    <w:rsid w:val="003B753E"/>
    <w:rsid w:val="003C095B"/>
    <w:rsid w:val="003C1E7B"/>
    <w:rsid w:val="003C20DB"/>
    <w:rsid w:val="003C6CC5"/>
    <w:rsid w:val="003D0388"/>
    <w:rsid w:val="003D07E7"/>
    <w:rsid w:val="003D3D1F"/>
    <w:rsid w:val="003D5A1C"/>
    <w:rsid w:val="003E3909"/>
    <w:rsid w:val="003E6BEF"/>
    <w:rsid w:val="003F07E7"/>
    <w:rsid w:val="003F16E5"/>
    <w:rsid w:val="003F1FD8"/>
    <w:rsid w:val="003F2422"/>
    <w:rsid w:val="003F2BEA"/>
    <w:rsid w:val="003F2E7B"/>
    <w:rsid w:val="003F4A1F"/>
    <w:rsid w:val="003F54BC"/>
    <w:rsid w:val="003F642A"/>
    <w:rsid w:val="003F6444"/>
    <w:rsid w:val="004031BE"/>
    <w:rsid w:val="00404B1D"/>
    <w:rsid w:val="00405070"/>
    <w:rsid w:val="0040631B"/>
    <w:rsid w:val="00412D85"/>
    <w:rsid w:val="004149DD"/>
    <w:rsid w:val="00415303"/>
    <w:rsid w:val="00423032"/>
    <w:rsid w:val="004319CD"/>
    <w:rsid w:val="00431B30"/>
    <w:rsid w:val="00432A25"/>
    <w:rsid w:val="00434193"/>
    <w:rsid w:val="0043688B"/>
    <w:rsid w:val="0043720E"/>
    <w:rsid w:val="00441C69"/>
    <w:rsid w:val="00443FA1"/>
    <w:rsid w:val="004447EB"/>
    <w:rsid w:val="004449B8"/>
    <w:rsid w:val="00444BBC"/>
    <w:rsid w:val="00444EA9"/>
    <w:rsid w:val="00446D2E"/>
    <w:rsid w:val="004475AE"/>
    <w:rsid w:val="0045117C"/>
    <w:rsid w:val="00457053"/>
    <w:rsid w:val="004575E6"/>
    <w:rsid w:val="00457FDA"/>
    <w:rsid w:val="004758E2"/>
    <w:rsid w:val="00477017"/>
    <w:rsid w:val="0048068F"/>
    <w:rsid w:val="00480810"/>
    <w:rsid w:val="00483C53"/>
    <w:rsid w:val="00487880"/>
    <w:rsid w:val="004932A3"/>
    <w:rsid w:val="004969B4"/>
    <w:rsid w:val="00496EEF"/>
    <w:rsid w:val="004974CE"/>
    <w:rsid w:val="00497EAB"/>
    <w:rsid w:val="004A43A5"/>
    <w:rsid w:val="004B20BB"/>
    <w:rsid w:val="004B4897"/>
    <w:rsid w:val="004B5045"/>
    <w:rsid w:val="004B58C1"/>
    <w:rsid w:val="004B6A70"/>
    <w:rsid w:val="004C168C"/>
    <w:rsid w:val="004C236C"/>
    <w:rsid w:val="004C72F7"/>
    <w:rsid w:val="004D213E"/>
    <w:rsid w:val="004D4456"/>
    <w:rsid w:val="004D5624"/>
    <w:rsid w:val="004D5BC6"/>
    <w:rsid w:val="004E63F2"/>
    <w:rsid w:val="004F1FE6"/>
    <w:rsid w:val="004F3FEB"/>
    <w:rsid w:val="004F621A"/>
    <w:rsid w:val="00503011"/>
    <w:rsid w:val="00503125"/>
    <w:rsid w:val="005050D5"/>
    <w:rsid w:val="00507018"/>
    <w:rsid w:val="00512F44"/>
    <w:rsid w:val="0051565B"/>
    <w:rsid w:val="00517A5D"/>
    <w:rsid w:val="00520C38"/>
    <w:rsid w:val="00522461"/>
    <w:rsid w:val="005253D9"/>
    <w:rsid w:val="0052604F"/>
    <w:rsid w:val="005268D3"/>
    <w:rsid w:val="005330FD"/>
    <w:rsid w:val="005345F3"/>
    <w:rsid w:val="00534CAB"/>
    <w:rsid w:val="00536993"/>
    <w:rsid w:val="005420BD"/>
    <w:rsid w:val="00542E3C"/>
    <w:rsid w:val="005441FE"/>
    <w:rsid w:val="005449A6"/>
    <w:rsid w:val="00546C02"/>
    <w:rsid w:val="005505E2"/>
    <w:rsid w:val="0055379D"/>
    <w:rsid w:val="0056232A"/>
    <w:rsid w:val="00563CAF"/>
    <w:rsid w:val="00570431"/>
    <w:rsid w:val="00572C66"/>
    <w:rsid w:val="00577D8E"/>
    <w:rsid w:val="005827BB"/>
    <w:rsid w:val="005905CE"/>
    <w:rsid w:val="005928C0"/>
    <w:rsid w:val="005953FB"/>
    <w:rsid w:val="00597630"/>
    <w:rsid w:val="005A5B69"/>
    <w:rsid w:val="005A6859"/>
    <w:rsid w:val="005B1A35"/>
    <w:rsid w:val="005B4F75"/>
    <w:rsid w:val="005B6C33"/>
    <w:rsid w:val="005C143E"/>
    <w:rsid w:val="005C32B7"/>
    <w:rsid w:val="005C3FA7"/>
    <w:rsid w:val="005C41C4"/>
    <w:rsid w:val="005C4A65"/>
    <w:rsid w:val="005C5E0C"/>
    <w:rsid w:val="005C7C5D"/>
    <w:rsid w:val="005D12FA"/>
    <w:rsid w:val="005D43A7"/>
    <w:rsid w:val="005D5113"/>
    <w:rsid w:val="005D6403"/>
    <w:rsid w:val="005E2EE8"/>
    <w:rsid w:val="005E400A"/>
    <w:rsid w:val="005E49DC"/>
    <w:rsid w:val="005F2850"/>
    <w:rsid w:val="005F32CB"/>
    <w:rsid w:val="005F3ABD"/>
    <w:rsid w:val="005F47E8"/>
    <w:rsid w:val="005F5A30"/>
    <w:rsid w:val="005F5AD4"/>
    <w:rsid w:val="0060178B"/>
    <w:rsid w:val="006018FA"/>
    <w:rsid w:val="00602297"/>
    <w:rsid w:val="00604E4C"/>
    <w:rsid w:val="00605748"/>
    <w:rsid w:val="00605AF4"/>
    <w:rsid w:val="00614469"/>
    <w:rsid w:val="00616333"/>
    <w:rsid w:val="00620297"/>
    <w:rsid w:val="00627EF4"/>
    <w:rsid w:val="00632369"/>
    <w:rsid w:val="006329CF"/>
    <w:rsid w:val="006353FE"/>
    <w:rsid w:val="0064199B"/>
    <w:rsid w:val="006432EC"/>
    <w:rsid w:val="006435A9"/>
    <w:rsid w:val="00643736"/>
    <w:rsid w:val="00644AF5"/>
    <w:rsid w:val="006458D5"/>
    <w:rsid w:val="006459C2"/>
    <w:rsid w:val="00645B04"/>
    <w:rsid w:val="00645EB7"/>
    <w:rsid w:val="00646A08"/>
    <w:rsid w:val="00647B3A"/>
    <w:rsid w:val="006575CF"/>
    <w:rsid w:val="00662C56"/>
    <w:rsid w:val="00665CFF"/>
    <w:rsid w:val="00667E53"/>
    <w:rsid w:val="00671131"/>
    <w:rsid w:val="00671632"/>
    <w:rsid w:val="006731AD"/>
    <w:rsid w:val="00682783"/>
    <w:rsid w:val="00684964"/>
    <w:rsid w:val="0068685C"/>
    <w:rsid w:val="00686B0F"/>
    <w:rsid w:val="006905F2"/>
    <w:rsid w:val="0069269E"/>
    <w:rsid w:val="00695996"/>
    <w:rsid w:val="006963FE"/>
    <w:rsid w:val="006A36BF"/>
    <w:rsid w:val="006A4454"/>
    <w:rsid w:val="006A743D"/>
    <w:rsid w:val="006A7AFA"/>
    <w:rsid w:val="006B0F58"/>
    <w:rsid w:val="006B1430"/>
    <w:rsid w:val="006B4861"/>
    <w:rsid w:val="006B5597"/>
    <w:rsid w:val="006C14F0"/>
    <w:rsid w:val="006C39DD"/>
    <w:rsid w:val="006D2A44"/>
    <w:rsid w:val="006D323F"/>
    <w:rsid w:val="006D6577"/>
    <w:rsid w:val="006F1F18"/>
    <w:rsid w:val="006F3BA1"/>
    <w:rsid w:val="006F405A"/>
    <w:rsid w:val="006F4C7F"/>
    <w:rsid w:val="006F5E53"/>
    <w:rsid w:val="006F6D53"/>
    <w:rsid w:val="0070349A"/>
    <w:rsid w:val="007038DC"/>
    <w:rsid w:val="00710F2F"/>
    <w:rsid w:val="00712D1B"/>
    <w:rsid w:val="0072056A"/>
    <w:rsid w:val="0072498E"/>
    <w:rsid w:val="00725519"/>
    <w:rsid w:val="00730A6B"/>
    <w:rsid w:val="00733E1A"/>
    <w:rsid w:val="00735FC6"/>
    <w:rsid w:val="007360A0"/>
    <w:rsid w:val="007372B9"/>
    <w:rsid w:val="007414D9"/>
    <w:rsid w:val="0074239F"/>
    <w:rsid w:val="007443DD"/>
    <w:rsid w:val="00744EA0"/>
    <w:rsid w:val="0074737D"/>
    <w:rsid w:val="00747434"/>
    <w:rsid w:val="00757281"/>
    <w:rsid w:val="007600A3"/>
    <w:rsid w:val="00761AD5"/>
    <w:rsid w:val="00762037"/>
    <w:rsid w:val="007629AB"/>
    <w:rsid w:val="00764414"/>
    <w:rsid w:val="00770A11"/>
    <w:rsid w:val="00770E77"/>
    <w:rsid w:val="00772801"/>
    <w:rsid w:val="00772C40"/>
    <w:rsid w:val="00780FA8"/>
    <w:rsid w:val="007815F9"/>
    <w:rsid w:val="007821FE"/>
    <w:rsid w:val="00782408"/>
    <w:rsid w:val="00787C8A"/>
    <w:rsid w:val="0079534A"/>
    <w:rsid w:val="00795A45"/>
    <w:rsid w:val="007961FF"/>
    <w:rsid w:val="007A0DE7"/>
    <w:rsid w:val="007A0E23"/>
    <w:rsid w:val="007A1D62"/>
    <w:rsid w:val="007A56E6"/>
    <w:rsid w:val="007A6510"/>
    <w:rsid w:val="007A7AB1"/>
    <w:rsid w:val="007B3952"/>
    <w:rsid w:val="007B4830"/>
    <w:rsid w:val="007B57D1"/>
    <w:rsid w:val="007C1541"/>
    <w:rsid w:val="007C2C85"/>
    <w:rsid w:val="007C67E0"/>
    <w:rsid w:val="007C792B"/>
    <w:rsid w:val="007D00B0"/>
    <w:rsid w:val="007D737E"/>
    <w:rsid w:val="007E1B62"/>
    <w:rsid w:val="007E20C9"/>
    <w:rsid w:val="007E573D"/>
    <w:rsid w:val="007F2047"/>
    <w:rsid w:val="007F5176"/>
    <w:rsid w:val="0080013A"/>
    <w:rsid w:val="00802A3B"/>
    <w:rsid w:val="00803F58"/>
    <w:rsid w:val="00811768"/>
    <w:rsid w:val="00813399"/>
    <w:rsid w:val="00813D64"/>
    <w:rsid w:val="00817B8F"/>
    <w:rsid w:val="00821D48"/>
    <w:rsid w:val="008234AE"/>
    <w:rsid w:val="00824BB3"/>
    <w:rsid w:val="00825D3A"/>
    <w:rsid w:val="008262BC"/>
    <w:rsid w:val="00826374"/>
    <w:rsid w:val="00827165"/>
    <w:rsid w:val="00833679"/>
    <w:rsid w:val="00834D1C"/>
    <w:rsid w:val="008362DA"/>
    <w:rsid w:val="00836AD6"/>
    <w:rsid w:val="00837932"/>
    <w:rsid w:val="00837AD1"/>
    <w:rsid w:val="00837B23"/>
    <w:rsid w:val="00840982"/>
    <w:rsid w:val="00843883"/>
    <w:rsid w:val="00843FCB"/>
    <w:rsid w:val="008531E6"/>
    <w:rsid w:val="00853B5B"/>
    <w:rsid w:val="00865FB2"/>
    <w:rsid w:val="0086667B"/>
    <w:rsid w:val="00866925"/>
    <w:rsid w:val="008674FD"/>
    <w:rsid w:val="008707FB"/>
    <w:rsid w:val="008721FA"/>
    <w:rsid w:val="0087688A"/>
    <w:rsid w:val="00880005"/>
    <w:rsid w:val="00883813"/>
    <w:rsid w:val="00891157"/>
    <w:rsid w:val="008918A2"/>
    <w:rsid w:val="00892D34"/>
    <w:rsid w:val="008968FF"/>
    <w:rsid w:val="008A3443"/>
    <w:rsid w:val="008A4BEF"/>
    <w:rsid w:val="008B0437"/>
    <w:rsid w:val="008B0D10"/>
    <w:rsid w:val="008B11ED"/>
    <w:rsid w:val="008B1534"/>
    <w:rsid w:val="008B231B"/>
    <w:rsid w:val="008B30BD"/>
    <w:rsid w:val="008C192B"/>
    <w:rsid w:val="008C2DAA"/>
    <w:rsid w:val="008C6EF4"/>
    <w:rsid w:val="008C7207"/>
    <w:rsid w:val="008D06F2"/>
    <w:rsid w:val="008D1327"/>
    <w:rsid w:val="008D3033"/>
    <w:rsid w:val="008D3C67"/>
    <w:rsid w:val="008D4E3E"/>
    <w:rsid w:val="008E381F"/>
    <w:rsid w:val="008E6C1C"/>
    <w:rsid w:val="008F1F6E"/>
    <w:rsid w:val="008F4156"/>
    <w:rsid w:val="008F4AEA"/>
    <w:rsid w:val="008F4B7E"/>
    <w:rsid w:val="00901FB1"/>
    <w:rsid w:val="00902736"/>
    <w:rsid w:val="00904E87"/>
    <w:rsid w:val="009059EE"/>
    <w:rsid w:val="00907B55"/>
    <w:rsid w:val="009145BA"/>
    <w:rsid w:val="00924645"/>
    <w:rsid w:val="00925117"/>
    <w:rsid w:val="0093039D"/>
    <w:rsid w:val="00931B09"/>
    <w:rsid w:val="00933B6A"/>
    <w:rsid w:val="00934006"/>
    <w:rsid w:val="00940865"/>
    <w:rsid w:val="00943633"/>
    <w:rsid w:val="00950483"/>
    <w:rsid w:val="009531A0"/>
    <w:rsid w:val="0096003D"/>
    <w:rsid w:val="009624BF"/>
    <w:rsid w:val="00963E4A"/>
    <w:rsid w:val="00964B7B"/>
    <w:rsid w:val="00971055"/>
    <w:rsid w:val="0097206E"/>
    <w:rsid w:val="00972BA5"/>
    <w:rsid w:val="009755F5"/>
    <w:rsid w:val="00976FAC"/>
    <w:rsid w:val="009774A7"/>
    <w:rsid w:val="00980DAD"/>
    <w:rsid w:val="00981307"/>
    <w:rsid w:val="00982DFB"/>
    <w:rsid w:val="00983ECF"/>
    <w:rsid w:val="00984516"/>
    <w:rsid w:val="00984F18"/>
    <w:rsid w:val="009861CE"/>
    <w:rsid w:val="00992EA2"/>
    <w:rsid w:val="0099328D"/>
    <w:rsid w:val="009A6827"/>
    <w:rsid w:val="009B0234"/>
    <w:rsid w:val="009B02ED"/>
    <w:rsid w:val="009B2933"/>
    <w:rsid w:val="009B2C6C"/>
    <w:rsid w:val="009B4D28"/>
    <w:rsid w:val="009B6BE2"/>
    <w:rsid w:val="009B74E1"/>
    <w:rsid w:val="009B7F6B"/>
    <w:rsid w:val="009C23AC"/>
    <w:rsid w:val="009C76CA"/>
    <w:rsid w:val="009C7B58"/>
    <w:rsid w:val="009D21FF"/>
    <w:rsid w:val="009D428A"/>
    <w:rsid w:val="009D6798"/>
    <w:rsid w:val="009E24D4"/>
    <w:rsid w:val="009E3EA8"/>
    <w:rsid w:val="009E4961"/>
    <w:rsid w:val="009E7D93"/>
    <w:rsid w:val="009F05E2"/>
    <w:rsid w:val="009F1D5D"/>
    <w:rsid w:val="009F3902"/>
    <w:rsid w:val="009F49BE"/>
    <w:rsid w:val="009F4AF3"/>
    <w:rsid w:val="009F52A8"/>
    <w:rsid w:val="00A06179"/>
    <w:rsid w:val="00A061A5"/>
    <w:rsid w:val="00A123F7"/>
    <w:rsid w:val="00A16DD0"/>
    <w:rsid w:val="00A17FA0"/>
    <w:rsid w:val="00A2058D"/>
    <w:rsid w:val="00A226B9"/>
    <w:rsid w:val="00A3691D"/>
    <w:rsid w:val="00A52841"/>
    <w:rsid w:val="00A5511C"/>
    <w:rsid w:val="00A564C4"/>
    <w:rsid w:val="00A65566"/>
    <w:rsid w:val="00A70EDC"/>
    <w:rsid w:val="00A7376B"/>
    <w:rsid w:val="00A82DE5"/>
    <w:rsid w:val="00A85FEC"/>
    <w:rsid w:val="00A912D5"/>
    <w:rsid w:val="00A9216C"/>
    <w:rsid w:val="00A925B3"/>
    <w:rsid w:val="00A96F84"/>
    <w:rsid w:val="00A97AB7"/>
    <w:rsid w:val="00AA6B70"/>
    <w:rsid w:val="00AB0530"/>
    <w:rsid w:val="00AB5116"/>
    <w:rsid w:val="00AB5718"/>
    <w:rsid w:val="00AC0FC4"/>
    <w:rsid w:val="00AC36FE"/>
    <w:rsid w:val="00AC4488"/>
    <w:rsid w:val="00AC4510"/>
    <w:rsid w:val="00AC4FAF"/>
    <w:rsid w:val="00AC50CA"/>
    <w:rsid w:val="00AD3C9B"/>
    <w:rsid w:val="00AD4A20"/>
    <w:rsid w:val="00AD4EA7"/>
    <w:rsid w:val="00AD5134"/>
    <w:rsid w:val="00AD543B"/>
    <w:rsid w:val="00AD6CA0"/>
    <w:rsid w:val="00AE044C"/>
    <w:rsid w:val="00AE2130"/>
    <w:rsid w:val="00AE4796"/>
    <w:rsid w:val="00AE774E"/>
    <w:rsid w:val="00AE7EBC"/>
    <w:rsid w:val="00AF48F2"/>
    <w:rsid w:val="00B005B6"/>
    <w:rsid w:val="00B01959"/>
    <w:rsid w:val="00B153E5"/>
    <w:rsid w:val="00B15508"/>
    <w:rsid w:val="00B213F3"/>
    <w:rsid w:val="00B2258A"/>
    <w:rsid w:val="00B225AD"/>
    <w:rsid w:val="00B22C8C"/>
    <w:rsid w:val="00B23954"/>
    <w:rsid w:val="00B25875"/>
    <w:rsid w:val="00B3191B"/>
    <w:rsid w:val="00B33A76"/>
    <w:rsid w:val="00B35506"/>
    <w:rsid w:val="00B47008"/>
    <w:rsid w:val="00B539E0"/>
    <w:rsid w:val="00B57303"/>
    <w:rsid w:val="00B5732E"/>
    <w:rsid w:val="00B6016F"/>
    <w:rsid w:val="00B67557"/>
    <w:rsid w:val="00B73A0B"/>
    <w:rsid w:val="00B751D9"/>
    <w:rsid w:val="00B766AC"/>
    <w:rsid w:val="00B8193E"/>
    <w:rsid w:val="00B8252C"/>
    <w:rsid w:val="00B83ECB"/>
    <w:rsid w:val="00B85B1D"/>
    <w:rsid w:val="00B93FFF"/>
    <w:rsid w:val="00B94852"/>
    <w:rsid w:val="00B97BFE"/>
    <w:rsid w:val="00BA236E"/>
    <w:rsid w:val="00BA2659"/>
    <w:rsid w:val="00BA386D"/>
    <w:rsid w:val="00BA46D0"/>
    <w:rsid w:val="00BA6B0C"/>
    <w:rsid w:val="00BA72F0"/>
    <w:rsid w:val="00BA7559"/>
    <w:rsid w:val="00BB30A3"/>
    <w:rsid w:val="00BB5EED"/>
    <w:rsid w:val="00BC0680"/>
    <w:rsid w:val="00BC1AEC"/>
    <w:rsid w:val="00BC2D97"/>
    <w:rsid w:val="00BC3F0B"/>
    <w:rsid w:val="00BC43A0"/>
    <w:rsid w:val="00BC67BE"/>
    <w:rsid w:val="00BC6E6E"/>
    <w:rsid w:val="00BD3C3C"/>
    <w:rsid w:val="00BD40AF"/>
    <w:rsid w:val="00BD529B"/>
    <w:rsid w:val="00BD632A"/>
    <w:rsid w:val="00BD66F4"/>
    <w:rsid w:val="00BE3310"/>
    <w:rsid w:val="00BE3DD9"/>
    <w:rsid w:val="00BF4926"/>
    <w:rsid w:val="00C00D90"/>
    <w:rsid w:val="00C04518"/>
    <w:rsid w:val="00C058DF"/>
    <w:rsid w:val="00C11D32"/>
    <w:rsid w:val="00C160AA"/>
    <w:rsid w:val="00C1643E"/>
    <w:rsid w:val="00C20436"/>
    <w:rsid w:val="00C215C9"/>
    <w:rsid w:val="00C23BD4"/>
    <w:rsid w:val="00C3024D"/>
    <w:rsid w:val="00C37C78"/>
    <w:rsid w:val="00C41AAC"/>
    <w:rsid w:val="00C434F0"/>
    <w:rsid w:val="00C5063A"/>
    <w:rsid w:val="00C524AF"/>
    <w:rsid w:val="00C527BA"/>
    <w:rsid w:val="00C5287C"/>
    <w:rsid w:val="00C530A0"/>
    <w:rsid w:val="00C53FF5"/>
    <w:rsid w:val="00C61314"/>
    <w:rsid w:val="00C61500"/>
    <w:rsid w:val="00C6609D"/>
    <w:rsid w:val="00C66195"/>
    <w:rsid w:val="00C7051C"/>
    <w:rsid w:val="00C70794"/>
    <w:rsid w:val="00C70C42"/>
    <w:rsid w:val="00C70DD8"/>
    <w:rsid w:val="00C7443F"/>
    <w:rsid w:val="00C75C17"/>
    <w:rsid w:val="00C76FBB"/>
    <w:rsid w:val="00C77733"/>
    <w:rsid w:val="00C77869"/>
    <w:rsid w:val="00C84D70"/>
    <w:rsid w:val="00C870F5"/>
    <w:rsid w:val="00C87FCF"/>
    <w:rsid w:val="00C90FEE"/>
    <w:rsid w:val="00CA1882"/>
    <w:rsid w:val="00CA4390"/>
    <w:rsid w:val="00CA4B88"/>
    <w:rsid w:val="00CA60F1"/>
    <w:rsid w:val="00CB3BCA"/>
    <w:rsid w:val="00CB7197"/>
    <w:rsid w:val="00CC3591"/>
    <w:rsid w:val="00CC3FD5"/>
    <w:rsid w:val="00CC4A2B"/>
    <w:rsid w:val="00CC622D"/>
    <w:rsid w:val="00CC7E8D"/>
    <w:rsid w:val="00CD0F9E"/>
    <w:rsid w:val="00CD5233"/>
    <w:rsid w:val="00CE1AB7"/>
    <w:rsid w:val="00CE42A2"/>
    <w:rsid w:val="00CE458A"/>
    <w:rsid w:val="00CE5BCE"/>
    <w:rsid w:val="00CF1BBB"/>
    <w:rsid w:val="00CF24C2"/>
    <w:rsid w:val="00CF2FC9"/>
    <w:rsid w:val="00CF3BA1"/>
    <w:rsid w:val="00CF4B82"/>
    <w:rsid w:val="00D06B56"/>
    <w:rsid w:val="00D077A7"/>
    <w:rsid w:val="00D07DB0"/>
    <w:rsid w:val="00D1048B"/>
    <w:rsid w:val="00D12636"/>
    <w:rsid w:val="00D145B2"/>
    <w:rsid w:val="00D167A7"/>
    <w:rsid w:val="00D177B1"/>
    <w:rsid w:val="00D17F9A"/>
    <w:rsid w:val="00D20DA2"/>
    <w:rsid w:val="00D210C9"/>
    <w:rsid w:val="00D22B05"/>
    <w:rsid w:val="00D25CC1"/>
    <w:rsid w:val="00D34545"/>
    <w:rsid w:val="00D368B9"/>
    <w:rsid w:val="00D41F9F"/>
    <w:rsid w:val="00D44D35"/>
    <w:rsid w:val="00D4734D"/>
    <w:rsid w:val="00D6365D"/>
    <w:rsid w:val="00D63946"/>
    <w:rsid w:val="00D63C25"/>
    <w:rsid w:val="00D64B04"/>
    <w:rsid w:val="00D65A1E"/>
    <w:rsid w:val="00D72D52"/>
    <w:rsid w:val="00D73518"/>
    <w:rsid w:val="00D761E6"/>
    <w:rsid w:val="00D76A21"/>
    <w:rsid w:val="00D8275B"/>
    <w:rsid w:val="00D86E45"/>
    <w:rsid w:val="00D9307B"/>
    <w:rsid w:val="00D93649"/>
    <w:rsid w:val="00D972B5"/>
    <w:rsid w:val="00D97840"/>
    <w:rsid w:val="00DA10F8"/>
    <w:rsid w:val="00DA57E8"/>
    <w:rsid w:val="00DA6754"/>
    <w:rsid w:val="00DA70B6"/>
    <w:rsid w:val="00DB0228"/>
    <w:rsid w:val="00DB1BA9"/>
    <w:rsid w:val="00DB1D92"/>
    <w:rsid w:val="00DB4A29"/>
    <w:rsid w:val="00DC1D3E"/>
    <w:rsid w:val="00DC2CDA"/>
    <w:rsid w:val="00DC5014"/>
    <w:rsid w:val="00DC696F"/>
    <w:rsid w:val="00DC7AA0"/>
    <w:rsid w:val="00DD5324"/>
    <w:rsid w:val="00DD63D0"/>
    <w:rsid w:val="00DE1BB9"/>
    <w:rsid w:val="00DE345B"/>
    <w:rsid w:val="00DE4F3E"/>
    <w:rsid w:val="00DE67AB"/>
    <w:rsid w:val="00DF1ECA"/>
    <w:rsid w:val="00DF2C7A"/>
    <w:rsid w:val="00DF4743"/>
    <w:rsid w:val="00DF5664"/>
    <w:rsid w:val="00DF7FDD"/>
    <w:rsid w:val="00E00B68"/>
    <w:rsid w:val="00E0146A"/>
    <w:rsid w:val="00E018BA"/>
    <w:rsid w:val="00E01AF9"/>
    <w:rsid w:val="00E113E9"/>
    <w:rsid w:val="00E11AD7"/>
    <w:rsid w:val="00E17D21"/>
    <w:rsid w:val="00E17D5F"/>
    <w:rsid w:val="00E21292"/>
    <w:rsid w:val="00E259A6"/>
    <w:rsid w:val="00E26501"/>
    <w:rsid w:val="00E2708F"/>
    <w:rsid w:val="00E31F5D"/>
    <w:rsid w:val="00E41DDF"/>
    <w:rsid w:val="00E46DEE"/>
    <w:rsid w:val="00E470E8"/>
    <w:rsid w:val="00E55700"/>
    <w:rsid w:val="00E578F8"/>
    <w:rsid w:val="00E62532"/>
    <w:rsid w:val="00E6533D"/>
    <w:rsid w:val="00E6662F"/>
    <w:rsid w:val="00E72721"/>
    <w:rsid w:val="00E74DF4"/>
    <w:rsid w:val="00E7744E"/>
    <w:rsid w:val="00E77955"/>
    <w:rsid w:val="00E81F00"/>
    <w:rsid w:val="00E9056B"/>
    <w:rsid w:val="00EA0F00"/>
    <w:rsid w:val="00EA4EEC"/>
    <w:rsid w:val="00EA788E"/>
    <w:rsid w:val="00EB1C7E"/>
    <w:rsid w:val="00EB22ED"/>
    <w:rsid w:val="00EB263A"/>
    <w:rsid w:val="00EB636C"/>
    <w:rsid w:val="00EB63A7"/>
    <w:rsid w:val="00EB79DD"/>
    <w:rsid w:val="00EC50AD"/>
    <w:rsid w:val="00ED277E"/>
    <w:rsid w:val="00ED5152"/>
    <w:rsid w:val="00EE27FC"/>
    <w:rsid w:val="00EF27C5"/>
    <w:rsid w:val="00EF30E2"/>
    <w:rsid w:val="00EF39BA"/>
    <w:rsid w:val="00F07D4A"/>
    <w:rsid w:val="00F14776"/>
    <w:rsid w:val="00F203A0"/>
    <w:rsid w:val="00F20640"/>
    <w:rsid w:val="00F20771"/>
    <w:rsid w:val="00F20E16"/>
    <w:rsid w:val="00F21E02"/>
    <w:rsid w:val="00F2279E"/>
    <w:rsid w:val="00F24740"/>
    <w:rsid w:val="00F24AD6"/>
    <w:rsid w:val="00F25D0D"/>
    <w:rsid w:val="00F27BA3"/>
    <w:rsid w:val="00F33438"/>
    <w:rsid w:val="00F33CB3"/>
    <w:rsid w:val="00F33E0E"/>
    <w:rsid w:val="00F357A1"/>
    <w:rsid w:val="00F533B1"/>
    <w:rsid w:val="00F54C8E"/>
    <w:rsid w:val="00F57E00"/>
    <w:rsid w:val="00F63144"/>
    <w:rsid w:val="00F637BA"/>
    <w:rsid w:val="00F6412C"/>
    <w:rsid w:val="00F707EE"/>
    <w:rsid w:val="00F8458D"/>
    <w:rsid w:val="00F851B6"/>
    <w:rsid w:val="00F87987"/>
    <w:rsid w:val="00F921D8"/>
    <w:rsid w:val="00F97AC5"/>
    <w:rsid w:val="00FA0180"/>
    <w:rsid w:val="00FA03D9"/>
    <w:rsid w:val="00FA21B1"/>
    <w:rsid w:val="00FA23E0"/>
    <w:rsid w:val="00FB0768"/>
    <w:rsid w:val="00FB23AC"/>
    <w:rsid w:val="00FB290A"/>
    <w:rsid w:val="00FB3795"/>
    <w:rsid w:val="00FB4E96"/>
    <w:rsid w:val="00FB5C59"/>
    <w:rsid w:val="00FC37FE"/>
    <w:rsid w:val="00FC4C43"/>
    <w:rsid w:val="00FD3496"/>
    <w:rsid w:val="00FD65E8"/>
    <w:rsid w:val="00FD6E53"/>
    <w:rsid w:val="00FD79AF"/>
    <w:rsid w:val="00FE1918"/>
    <w:rsid w:val="00FE4D2B"/>
    <w:rsid w:val="00FF12E7"/>
    <w:rsid w:val="00FF3D36"/>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500540551">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3026-A001-4253-BBC7-ECD34AF1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20</cp:revision>
  <cp:lastPrinted>2016-03-11T16:03:00Z</cp:lastPrinted>
  <dcterms:created xsi:type="dcterms:W3CDTF">2016-03-03T12:59:00Z</dcterms:created>
  <dcterms:modified xsi:type="dcterms:W3CDTF">2016-03-16T18:34:00Z</dcterms:modified>
</cp:coreProperties>
</file>